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842D5" w14:textId="6C89A676" w:rsidR="00D85007" w:rsidRDefault="0053483A" w:rsidP="007F0250">
      <w:pPr>
        <w:pStyle w:val="2"/>
      </w:pPr>
      <w:r w:rsidRPr="0053483A">
        <w:t>陈锋. 基于系统建模语言的生产线仿真及优化[D]. 华中科技大学.</w:t>
      </w:r>
    </w:p>
    <w:p w14:paraId="541469EC" w14:textId="2198C104" w:rsidR="002A3666" w:rsidRDefault="001011DB" w:rsidP="00445DEF">
      <w:pPr>
        <w:pStyle w:val="3"/>
        <w:rPr>
          <w:b w:val="0"/>
          <w:bCs w:val="0"/>
        </w:rPr>
      </w:pPr>
      <w:r>
        <w:rPr>
          <w:rFonts w:hint="eastAsia"/>
          <w:b w:val="0"/>
          <w:bCs w:val="0"/>
        </w:rPr>
        <w:t>一、</w:t>
      </w:r>
      <w:r w:rsidR="002A3666" w:rsidRPr="004E2238">
        <w:rPr>
          <w:rFonts w:hint="eastAsia"/>
          <w:b w:val="0"/>
          <w:bCs w:val="0"/>
        </w:rPr>
        <w:t>文章主要思路</w:t>
      </w:r>
      <w:r w:rsidR="002D5983">
        <w:rPr>
          <w:rFonts w:hint="eastAsia"/>
          <w:b w:val="0"/>
          <w:bCs w:val="0"/>
        </w:rPr>
        <w:t>及</w:t>
      </w:r>
      <w:r w:rsidR="00925C68">
        <w:rPr>
          <w:rFonts w:hint="eastAsia"/>
          <w:b w:val="0"/>
          <w:bCs w:val="0"/>
        </w:rPr>
        <w:t>展望</w:t>
      </w:r>
    </w:p>
    <w:p w14:paraId="0F03C927" w14:textId="3C552D76" w:rsidR="004E2238" w:rsidRPr="004E2238" w:rsidRDefault="004E2238" w:rsidP="004E2238">
      <w:pPr>
        <w:pStyle w:val="a3"/>
        <w:numPr>
          <w:ilvl w:val="0"/>
          <w:numId w:val="9"/>
        </w:numPr>
        <w:ind w:firstLineChars="0"/>
        <w:rPr>
          <w:sz w:val="28"/>
          <w:szCs w:val="32"/>
        </w:rPr>
      </w:pPr>
      <w:r w:rsidRPr="004E2238">
        <w:rPr>
          <w:rFonts w:hint="eastAsia"/>
          <w:sz w:val="28"/>
          <w:szCs w:val="32"/>
        </w:rPr>
        <w:t>主要思路</w:t>
      </w:r>
    </w:p>
    <w:p w14:paraId="77C3E098" w14:textId="209A21EE" w:rsidR="0053483A" w:rsidRDefault="00504371" w:rsidP="005A7B3E">
      <w:pPr>
        <w:pStyle w:val="a3"/>
        <w:numPr>
          <w:ilvl w:val="0"/>
          <w:numId w:val="8"/>
        </w:numPr>
        <w:ind w:firstLineChars="0"/>
      </w:pPr>
      <w:r>
        <w:rPr>
          <w:rFonts w:hint="eastAsia"/>
        </w:rPr>
        <w:t>首先，定义对象的属性和行为，建立基本组件模型；以基本组件模型为基类，继承其相应的属性和方法以求模型扩展。</w:t>
      </w:r>
    </w:p>
    <w:p w14:paraId="0BB4FF78" w14:textId="2EA50412" w:rsidR="00504371" w:rsidRDefault="00504371" w:rsidP="005A7B3E">
      <w:pPr>
        <w:pStyle w:val="a3"/>
        <w:numPr>
          <w:ilvl w:val="0"/>
          <w:numId w:val="8"/>
        </w:numPr>
        <w:ind w:firstLineChars="0"/>
      </w:pPr>
      <w:r>
        <w:rPr>
          <w:rFonts w:hint="eastAsia"/>
        </w:rPr>
        <w:t>其次，基于生产系统原理，定义各组件模型之间数据传递接口，搭建整个生产装配线的仿真平台。</w:t>
      </w:r>
    </w:p>
    <w:p w14:paraId="0B99F2BF" w14:textId="5446D12B" w:rsidR="00504371" w:rsidRDefault="00504371" w:rsidP="005A7B3E">
      <w:pPr>
        <w:pStyle w:val="a3"/>
        <w:numPr>
          <w:ilvl w:val="0"/>
          <w:numId w:val="8"/>
        </w:numPr>
        <w:ind w:firstLineChars="0"/>
      </w:pPr>
      <w:r>
        <w:rPr>
          <w:rFonts w:hint="eastAsia"/>
        </w:rPr>
        <w:t>随后，</w:t>
      </w:r>
      <w:r>
        <w:t>以某公司车身焊接装配生产线为研究对象</w:t>
      </w:r>
      <w:r>
        <w:rPr>
          <w:rFonts w:hint="eastAsia"/>
        </w:rPr>
        <w:t>，</w:t>
      </w:r>
      <w:r w:rsidR="00DE1CDF">
        <w:rPr>
          <w:rFonts w:hint="eastAsia"/>
        </w:rPr>
        <w:t>对比</w:t>
      </w:r>
      <w:proofErr w:type="spellStart"/>
      <w:r w:rsidR="00DE1CDF">
        <w:rPr>
          <w:rFonts w:hint="eastAsia"/>
        </w:rPr>
        <w:t>M</w:t>
      </w:r>
      <w:r w:rsidR="00DE1CDF">
        <w:t>W</w:t>
      </w:r>
      <w:r w:rsidR="00DE1CDF">
        <w:rPr>
          <w:rFonts w:hint="eastAsia"/>
        </w:rPr>
        <w:t>ork</w:t>
      </w:r>
      <w:r w:rsidR="00DE1CDF">
        <w:t>s</w:t>
      </w:r>
      <w:proofErr w:type="spellEnd"/>
      <w:r w:rsidR="00DE1CDF">
        <w:rPr>
          <w:rFonts w:hint="eastAsia"/>
        </w:rPr>
        <w:t>与</w:t>
      </w:r>
      <w:proofErr w:type="spellStart"/>
      <w:r w:rsidR="00DE1CDF">
        <w:rPr>
          <w:rFonts w:hint="eastAsia"/>
        </w:rPr>
        <w:t>A</w:t>
      </w:r>
      <w:r w:rsidR="00DE1CDF">
        <w:t>nylogic</w:t>
      </w:r>
      <w:proofErr w:type="spellEnd"/>
      <w:r w:rsidR="00DE1CDF">
        <w:rPr>
          <w:rFonts w:hint="eastAsia"/>
        </w:rPr>
        <w:t>中的仿真模型与数据</w:t>
      </w:r>
      <w:r w:rsidRPr="00504371">
        <w:t xml:space="preserve">，论证 </w:t>
      </w:r>
      <w:proofErr w:type="spellStart"/>
      <w:r w:rsidRPr="00504371">
        <w:t>MWorks</w:t>
      </w:r>
      <w:proofErr w:type="spellEnd"/>
      <w:r w:rsidRPr="00504371">
        <w:t xml:space="preserve"> 仿真模型的</w:t>
      </w:r>
      <w:r w:rsidR="00480919">
        <w:rPr>
          <w:rFonts w:hint="eastAsia"/>
        </w:rPr>
        <w:t>有效性</w:t>
      </w:r>
      <w:r w:rsidR="00F86A45">
        <w:rPr>
          <w:rFonts w:hint="eastAsia"/>
        </w:rPr>
        <w:t>；</w:t>
      </w:r>
      <w:r w:rsidR="00DE1CDF">
        <w:rPr>
          <w:rFonts w:hint="eastAsia"/>
        </w:rPr>
        <w:t>将本文创建的</w:t>
      </w:r>
      <w:proofErr w:type="spellStart"/>
      <w:r w:rsidR="00DE1CDF">
        <w:rPr>
          <w:rFonts w:hint="eastAsia"/>
        </w:rPr>
        <w:t>M</w:t>
      </w:r>
      <w:r w:rsidR="00DE1CDF">
        <w:t>odelica</w:t>
      </w:r>
      <w:proofErr w:type="spellEnd"/>
      <w:r w:rsidR="00DE1CDF">
        <w:rPr>
          <w:rFonts w:hint="eastAsia"/>
        </w:rPr>
        <w:t>模型导入另一软件</w:t>
      </w:r>
      <w:proofErr w:type="spellStart"/>
      <w:r w:rsidR="00DE1CDF">
        <w:rPr>
          <w:rFonts w:hint="eastAsia"/>
        </w:rPr>
        <w:t>Dy</w:t>
      </w:r>
      <w:r w:rsidR="00DE1CDF">
        <w:t>mola</w:t>
      </w:r>
      <w:proofErr w:type="spellEnd"/>
      <w:r w:rsidR="00DE1CDF">
        <w:rPr>
          <w:rFonts w:hint="eastAsia"/>
        </w:rPr>
        <w:t>，证明模型的通用性。</w:t>
      </w:r>
    </w:p>
    <w:p w14:paraId="36F856B3" w14:textId="544EF148" w:rsidR="00504371" w:rsidRDefault="00504371" w:rsidP="005A7B3E">
      <w:pPr>
        <w:pStyle w:val="a3"/>
        <w:numPr>
          <w:ilvl w:val="0"/>
          <w:numId w:val="8"/>
        </w:numPr>
        <w:ind w:firstLineChars="0"/>
      </w:pPr>
      <w:r>
        <w:rPr>
          <w:rFonts w:hint="eastAsia"/>
        </w:rPr>
        <w:t>最后，针对生产线存在的问题，基于</w:t>
      </w:r>
      <w:proofErr w:type="spellStart"/>
      <w:r>
        <w:rPr>
          <w:rFonts w:hint="eastAsia"/>
        </w:rPr>
        <w:t>M</w:t>
      </w:r>
      <w:r>
        <w:t>atlab</w:t>
      </w:r>
      <w:proofErr w:type="spellEnd"/>
      <w:r>
        <w:rPr>
          <w:rFonts w:hint="eastAsia"/>
        </w:rPr>
        <w:t>软件编程，提出了一种混合遗传算法，最小化生产线的生产节拍，</w:t>
      </w:r>
      <w:r w:rsidR="009C4D7B">
        <w:rPr>
          <w:rFonts w:hint="eastAsia"/>
        </w:rPr>
        <w:t>最后在</w:t>
      </w:r>
      <w:proofErr w:type="spellStart"/>
      <w:r w:rsidR="009C4D7B">
        <w:rPr>
          <w:rFonts w:hint="eastAsia"/>
        </w:rPr>
        <w:t>M</w:t>
      </w:r>
      <w:r w:rsidR="009C4D7B">
        <w:t>Works</w:t>
      </w:r>
      <w:proofErr w:type="spellEnd"/>
      <w:r w:rsidR="009C4D7B">
        <w:rPr>
          <w:rFonts w:hint="eastAsia"/>
        </w:rPr>
        <w:t>仿真模型中验证优化算法的有效性。</w:t>
      </w:r>
    </w:p>
    <w:p w14:paraId="021A81E3" w14:textId="28B70E3F" w:rsidR="00F623CC" w:rsidRDefault="003003EA" w:rsidP="007E4474">
      <w:pPr>
        <w:pStyle w:val="a3"/>
        <w:numPr>
          <w:ilvl w:val="0"/>
          <w:numId w:val="10"/>
        </w:numPr>
        <w:ind w:firstLineChars="0"/>
        <w:rPr>
          <w:sz w:val="28"/>
          <w:szCs w:val="32"/>
        </w:rPr>
      </w:pPr>
      <w:r>
        <w:rPr>
          <w:rFonts w:hint="eastAsia"/>
          <w:sz w:val="28"/>
          <w:szCs w:val="32"/>
        </w:rPr>
        <w:t>展望</w:t>
      </w:r>
    </w:p>
    <w:p w14:paraId="372D38FA" w14:textId="406DDDB4" w:rsidR="007E4474" w:rsidRDefault="0055338E" w:rsidP="0055338E">
      <w:pPr>
        <w:pStyle w:val="a3"/>
        <w:numPr>
          <w:ilvl w:val="0"/>
          <w:numId w:val="12"/>
        </w:numPr>
        <w:ind w:firstLineChars="0"/>
      </w:pPr>
      <w:r w:rsidRPr="0055338E">
        <w:t>受限于研究资源，本课题的车身焊接装配生产线的基础数据有限</w:t>
      </w:r>
      <w:r>
        <w:rPr>
          <w:rFonts w:hint="eastAsia"/>
        </w:rPr>
        <w:t>。</w:t>
      </w:r>
    </w:p>
    <w:p w14:paraId="51B24E2C" w14:textId="35AB6078" w:rsidR="0055338E" w:rsidRDefault="00D6385C" w:rsidP="0055338E">
      <w:pPr>
        <w:pStyle w:val="a3"/>
        <w:numPr>
          <w:ilvl w:val="0"/>
          <w:numId w:val="12"/>
        </w:numPr>
        <w:ind w:firstLineChars="0"/>
      </w:pPr>
      <w:r>
        <w:t>未考虑工人和 AGV 小车等在生产线当中的影响作用，仿真模型较为理想化。</w:t>
      </w:r>
    </w:p>
    <w:p w14:paraId="0AA0AD0B" w14:textId="126BFF72" w:rsidR="004D15C2" w:rsidRDefault="002B3139" w:rsidP="0055338E">
      <w:pPr>
        <w:pStyle w:val="a3"/>
        <w:numPr>
          <w:ilvl w:val="0"/>
          <w:numId w:val="12"/>
        </w:numPr>
        <w:ind w:firstLineChars="0"/>
      </w:pPr>
      <w:r w:rsidRPr="002B3139">
        <w:t>采用随机数表示设备故障率，仿真过程会与真实生产有偏差。</w:t>
      </w:r>
    </w:p>
    <w:p w14:paraId="54336239" w14:textId="751844B8" w:rsidR="00DE1C97" w:rsidRDefault="00DE1C97" w:rsidP="0055338E">
      <w:pPr>
        <w:pStyle w:val="a3"/>
        <w:numPr>
          <w:ilvl w:val="0"/>
          <w:numId w:val="12"/>
        </w:numPr>
        <w:ind w:firstLineChars="0"/>
      </w:pPr>
      <w:r w:rsidRPr="00DE1C97">
        <w:t>研究对象的加工任务较为简单，有可能会导致算法的优化普适性不高</w:t>
      </w:r>
      <w:r>
        <w:rPr>
          <w:rFonts w:hint="eastAsia"/>
        </w:rPr>
        <w:t>。</w:t>
      </w:r>
    </w:p>
    <w:p w14:paraId="3F114480" w14:textId="13D2DD80" w:rsidR="00950C1D" w:rsidRPr="007E4474" w:rsidRDefault="006C5353" w:rsidP="0055338E">
      <w:pPr>
        <w:pStyle w:val="a3"/>
        <w:numPr>
          <w:ilvl w:val="0"/>
          <w:numId w:val="12"/>
        </w:numPr>
        <w:ind w:firstLineChars="0"/>
      </w:pPr>
      <w:r w:rsidRPr="006C5353">
        <w:t>论文优化的重点是如何分配加工工序从而提高生产线平衡率，下一步的工作可在生产线产能预测及优化、产能瓶颈分析及改善方面进行研究。</w:t>
      </w:r>
    </w:p>
    <w:p w14:paraId="46620155" w14:textId="7C67CA86" w:rsidR="00013EF2" w:rsidRDefault="00E36CED" w:rsidP="003D08CE">
      <w:pPr>
        <w:pStyle w:val="3"/>
      </w:pPr>
      <w:r>
        <w:rPr>
          <w:rStyle w:val="30"/>
          <w:rFonts w:hint="eastAsia"/>
        </w:rPr>
        <w:t>二、</w:t>
      </w:r>
      <w:r w:rsidR="00013EF2" w:rsidRPr="003D08CE">
        <w:rPr>
          <w:rStyle w:val="30"/>
          <w:rFonts w:hint="eastAsia"/>
        </w:rPr>
        <w:t>可引用的部分</w:t>
      </w:r>
    </w:p>
    <w:p w14:paraId="5FFB4342" w14:textId="6541C649" w:rsidR="00F623CC" w:rsidRDefault="00F623CC" w:rsidP="00AD7DBB">
      <w:pPr>
        <w:pStyle w:val="a3"/>
        <w:numPr>
          <w:ilvl w:val="0"/>
          <w:numId w:val="3"/>
        </w:numPr>
        <w:ind w:firstLineChars="0"/>
      </w:pPr>
      <w:r w:rsidRPr="00AD7DBB">
        <w:rPr>
          <w:color w:val="FF0000"/>
        </w:rPr>
        <w:t>离散事件系统</w:t>
      </w:r>
      <w:r w:rsidRPr="00F623CC">
        <w:t>是指其系统状态空间由一个离散的集合来</w:t>
      </w:r>
      <w:r w:rsidRPr="00AD7DBB">
        <w:rPr>
          <w:rFonts w:ascii="Leelawadee UI" w:hAnsi="Leelawadee UI" w:cs="Leelawadee UI" w:hint="eastAsia"/>
        </w:rPr>
        <w:t>描</w:t>
      </w:r>
      <w:r w:rsidRPr="00F623CC">
        <w:t>述，比如{0,1,2，……}， 内部的状态只能在时间的离散点从一个状态跳到另一个状态。离散事件系统状态的更改是由内部或外部事件驱动的。这些事件被认为是瞬间发生的，并引起状态值的改变。此类系统通常在通信网络、机器人、交通系统、柔性制造系统和许多其他领域的实践中出现。</w:t>
      </w:r>
    </w:p>
    <w:p w14:paraId="112A0A93" w14:textId="66DF244F" w:rsidR="00030D22" w:rsidRDefault="00013EF2" w:rsidP="00AD7DBB">
      <w:pPr>
        <w:pStyle w:val="a3"/>
        <w:numPr>
          <w:ilvl w:val="0"/>
          <w:numId w:val="3"/>
        </w:numPr>
        <w:ind w:firstLineChars="0"/>
      </w:pPr>
      <w:r w:rsidRPr="00AD7DBB">
        <w:rPr>
          <w:color w:val="FF0000"/>
        </w:rPr>
        <w:t>离散事件系统包括以下典型的特征</w:t>
      </w:r>
      <w:r w:rsidRPr="00013EF2">
        <w:t>：</w:t>
      </w:r>
    </w:p>
    <w:p w14:paraId="1B248EE0" w14:textId="77777777" w:rsidR="00030D22" w:rsidRDefault="00013EF2" w:rsidP="00030D22">
      <w:pPr>
        <w:ind w:firstLine="420"/>
      </w:pPr>
      <w:r w:rsidRPr="00013EF2">
        <w:t>（1）事件在离散时间发生；</w:t>
      </w:r>
    </w:p>
    <w:p w14:paraId="6BFD5D59" w14:textId="77777777" w:rsidR="00030D22" w:rsidRDefault="00013EF2" w:rsidP="00030D22">
      <w:pPr>
        <w:ind w:firstLine="420"/>
      </w:pPr>
      <w:r w:rsidRPr="00013EF2">
        <w:t>（2）并发或并行活动；</w:t>
      </w:r>
    </w:p>
    <w:p w14:paraId="0C90E2CA" w14:textId="66B0D50F" w:rsidR="00666451" w:rsidRDefault="00013EF2" w:rsidP="00666451">
      <w:pPr>
        <w:ind w:left="420"/>
      </w:pPr>
      <w:r w:rsidRPr="00013EF2">
        <w:t>（3）</w:t>
      </w:r>
      <w:r w:rsidR="00FE2BB6">
        <w:rPr>
          <w:rFonts w:hint="eastAsia"/>
        </w:rPr>
        <w:t xml:space="preserve"> </w:t>
      </w:r>
      <w:r w:rsidRPr="00013EF2">
        <w:t>异步行为，指的是由于某些活动的完成时间可变而导致的系统行为的非周期演化；（4）当给定状态下有多个活动时会有选择发生；</w:t>
      </w:r>
    </w:p>
    <w:p w14:paraId="5CA80547" w14:textId="77777777" w:rsidR="00666451" w:rsidRDefault="00013EF2" w:rsidP="00666451">
      <w:pPr>
        <w:ind w:left="420"/>
      </w:pPr>
      <w:r w:rsidRPr="00013EF2">
        <w:t>（5）资源共享时经常出现的互斥现象；</w:t>
      </w:r>
    </w:p>
    <w:p w14:paraId="708A76A9" w14:textId="04A52697" w:rsidR="00013EF2" w:rsidRDefault="00013EF2" w:rsidP="00666451">
      <w:pPr>
        <w:ind w:left="420"/>
      </w:pPr>
      <w:r w:rsidRPr="00013EF2">
        <w:t>（6）实时约束：</w:t>
      </w:r>
      <w:r w:rsidR="00666451">
        <w:rPr>
          <w:rFonts w:ascii="Leelawadee UI" w:hAnsi="Leelawadee UI" w:cs="Leelawadee UI" w:hint="eastAsia"/>
        </w:rPr>
        <w:t>描</w:t>
      </w:r>
      <w:r w:rsidRPr="00013EF2">
        <w:t>述真实系统安全性能的常用方法，具有重要的现实意义。</w:t>
      </w:r>
    </w:p>
    <w:p w14:paraId="2840C3AF" w14:textId="77777777" w:rsidR="003B04F6" w:rsidRDefault="00C743BA" w:rsidP="00AD7DBB">
      <w:pPr>
        <w:pStyle w:val="a3"/>
        <w:numPr>
          <w:ilvl w:val="0"/>
          <w:numId w:val="4"/>
        </w:numPr>
        <w:ind w:firstLineChars="0"/>
      </w:pPr>
      <w:r>
        <w:t>对于</w:t>
      </w:r>
      <w:r w:rsidRPr="00AD7DBB">
        <w:rPr>
          <w:color w:val="FF0000"/>
        </w:rPr>
        <w:t>离散事件系统的建模和控制</w:t>
      </w:r>
      <w:r>
        <w:t>，目前主要有以下</w:t>
      </w:r>
      <w:r w:rsidRPr="00AD7DBB">
        <w:rPr>
          <w:color w:val="FF0000"/>
        </w:rPr>
        <w:t>几种方法</w:t>
      </w:r>
      <w:r>
        <w:t xml:space="preserve">：有限状态机建模、 Petri </w:t>
      </w:r>
    </w:p>
    <w:p w14:paraId="4EC626E7" w14:textId="29E30C9C" w:rsidR="00C743BA" w:rsidRDefault="00C743BA" w:rsidP="003B04F6">
      <w:r>
        <w:t>网建模、基于时序逻辑的建模、代数几何建模</w:t>
      </w:r>
      <w:r w:rsidR="00D8707A">
        <w:rPr>
          <w:rFonts w:hint="eastAsia"/>
        </w:rPr>
        <w:t>[</w:t>
      </w:r>
      <w:r w:rsidR="00D8707A">
        <w:t>54]</w:t>
      </w:r>
      <w:r w:rsidR="003B04F6">
        <w:t>。另外，离散事件系统建模软件经过多年</w:t>
      </w:r>
      <w:r w:rsidR="003B04F6">
        <w:lastRenderedPageBreak/>
        <w:t xml:space="preserve">的发展与迭代，已经产生了诸如 </w:t>
      </w:r>
      <w:proofErr w:type="spellStart"/>
      <w:r w:rsidR="003B04F6">
        <w:t>Felxsim</w:t>
      </w:r>
      <w:proofErr w:type="spellEnd"/>
      <w:r w:rsidR="003B04F6">
        <w:t>、</w:t>
      </w:r>
      <w:proofErr w:type="spellStart"/>
      <w:r w:rsidR="003B04F6">
        <w:t>eM</w:t>
      </w:r>
      <w:proofErr w:type="spellEnd"/>
      <w:r w:rsidR="003B04F6">
        <w:t>-plant、Arena 等建模工具</w:t>
      </w:r>
      <w:r w:rsidR="008165A4">
        <w:rPr>
          <w:rFonts w:hint="eastAsia"/>
        </w:rPr>
        <w:t>。</w:t>
      </w:r>
    </w:p>
    <w:p w14:paraId="6B894535" w14:textId="28EA90C5" w:rsidR="00855DEA" w:rsidRDefault="00855DEA" w:rsidP="00AD7DBB">
      <w:pPr>
        <w:pStyle w:val="a3"/>
        <w:numPr>
          <w:ilvl w:val="0"/>
          <w:numId w:val="4"/>
        </w:numPr>
        <w:ind w:firstLineChars="0"/>
      </w:pPr>
      <w:r w:rsidRPr="00AD7DBB">
        <w:rPr>
          <w:color w:val="FF0000"/>
        </w:rPr>
        <w:t>有限状态机</w:t>
      </w:r>
      <w:r>
        <w:t>主要有</w:t>
      </w:r>
      <w:r w:rsidRPr="00AD7DBB">
        <w:rPr>
          <w:color w:val="FF0000"/>
        </w:rPr>
        <w:t>三个特征</w:t>
      </w:r>
      <w:r>
        <w:t>[56]：系统的状态总数是有限的；任</w:t>
      </w:r>
      <w:proofErr w:type="gramStart"/>
      <w:r>
        <w:t>一</w:t>
      </w:r>
      <w:proofErr w:type="gramEnd"/>
      <w:r>
        <w:t>时刻，只处在同一种状态中；满足条件以后，系统会从一种状态转变到另一种状态。</w:t>
      </w:r>
    </w:p>
    <w:p w14:paraId="5EC754F6" w14:textId="31043B92" w:rsidR="001413A8" w:rsidRDefault="0031554C" w:rsidP="00AD7DBB">
      <w:pPr>
        <w:pStyle w:val="a3"/>
        <w:numPr>
          <w:ilvl w:val="0"/>
          <w:numId w:val="4"/>
        </w:numPr>
        <w:ind w:firstLineChars="0"/>
      </w:pPr>
      <w:r>
        <w:t>生产线仿真预防了设计规划中存在的问题，降低了设计规划与生产之间的不确定性，</w:t>
      </w:r>
      <w:r w:rsidR="00FD481D" w:rsidRPr="00AD7DBB">
        <w:rPr>
          <w:rFonts w:ascii="Leelawadee UI" w:hAnsi="Leelawadee UI" w:cs="Leelawadee UI" w:hint="eastAsia"/>
        </w:rPr>
        <w:t>提</w:t>
      </w:r>
      <w:r>
        <w:t>高了生产系统的可靠性和产品的成功率，从而</w:t>
      </w:r>
      <w:r w:rsidR="003857D4" w:rsidRPr="00AD7DBB">
        <w:rPr>
          <w:rFonts w:ascii="Leelawadee UI" w:hAnsi="Leelawadee UI" w:cs="Leelawadee UI" w:hint="eastAsia"/>
        </w:rPr>
        <w:t>提</w:t>
      </w:r>
      <w:r>
        <w:t>升了企业的整体效益与核心竞争力。</w:t>
      </w:r>
    </w:p>
    <w:p w14:paraId="0A6E2C0E" w14:textId="557DCC3B" w:rsidR="00361015" w:rsidRDefault="00237BF5" w:rsidP="00AD7DBB">
      <w:pPr>
        <w:pStyle w:val="a3"/>
        <w:numPr>
          <w:ilvl w:val="0"/>
          <w:numId w:val="4"/>
        </w:numPr>
        <w:ind w:firstLineChars="0"/>
      </w:pPr>
      <w:r>
        <w:rPr>
          <w:rFonts w:hint="eastAsia"/>
        </w:rPr>
        <w:t>生产线基本对象分类</w:t>
      </w:r>
    </w:p>
    <w:p w14:paraId="2906558E" w14:textId="6479B0AA" w:rsidR="007824F6" w:rsidRDefault="00237BF5" w:rsidP="00237BF5">
      <w:r>
        <w:rPr>
          <w:noProof/>
        </w:rPr>
        <w:drawing>
          <wp:inline distT="0" distB="0" distL="0" distR="0" wp14:anchorId="5EC1618A" wp14:editId="46D2FE8C">
            <wp:extent cx="5274310" cy="13322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332230"/>
                    </a:xfrm>
                    <a:prstGeom prst="rect">
                      <a:avLst/>
                    </a:prstGeom>
                  </pic:spPr>
                </pic:pic>
              </a:graphicData>
            </a:graphic>
          </wp:inline>
        </w:drawing>
      </w:r>
    </w:p>
    <w:p w14:paraId="6E739DCD" w14:textId="2A37FA68" w:rsidR="00E315EF" w:rsidRDefault="007824F6" w:rsidP="007824F6">
      <w:pPr>
        <w:widowControl/>
        <w:jc w:val="left"/>
      </w:pPr>
      <w:r>
        <w:br w:type="page"/>
      </w:r>
    </w:p>
    <w:p w14:paraId="5E0F4534" w14:textId="3E8BFC22" w:rsidR="00E315EF" w:rsidRPr="006575AE" w:rsidRDefault="009C6155" w:rsidP="000752DC">
      <w:pPr>
        <w:pStyle w:val="3"/>
        <w:rPr>
          <w:b w:val="0"/>
          <w:bCs w:val="0"/>
        </w:rPr>
      </w:pPr>
      <w:r w:rsidRPr="006575AE">
        <w:rPr>
          <w:rFonts w:hint="eastAsia"/>
          <w:b w:val="0"/>
          <w:bCs w:val="0"/>
        </w:rPr>
        <w:lastRenderedPageBreak/>
        <w:t>三、</w:t>
      </w:r>
      <w:r w:rsidR="009A4D9C" w:rsidRPr="006575AE">
        <w:rPr>
          <w:rFonts w:hint="eastAsia"/>
          <w:b w:val="0"/>
          <w:bCs w:val="0"/>
        </w:rPr>
        <w:t>学到的格式</w:t>
      </w:r>
    </w:p>
    <w:p w14:paraId="0076B6E8" w14:textId="3A156771" w:rsidR="00E315EF" w:rsidRDefault="00E315EF" w:rsidP="00237BF5">
      <w:r>
        <w:rPr>
          <w:rFonts w:hint="eastAsia"/>
        </w:rPr>
        <w:t>①</w:t>
      </w:r>
      <w:r w:rsidR="002810FA">
        <w:rPr>
          <w:rFonts w:hint="eastAsia"/>
        </w:rPr>
        <w:t>文章格式</w:t>
      </w:r>
    </w:p>
    <w:p w14:paraId="7AB28CCC" w14:textId="068946BA" w:rsidR="0013022D" w:rsidRDefault="00A10DD5" w:rsidP="00237BF5">
      <w:r>
        <w:rPr>
          <w:rFonts w:hint="eastAsia"/>
        </w:rPr>
        <w:t>3</w:t>
      </w:r>
      <w:r>
        <w:t xml:space="preserve">.3.2 </w:t>
      </w:r>
      <w:r>
        <w:rPr>
          <w:rFonts w:hint="eastAsia"/>
        </w:rPr>
        <w:t>创建生产线基本单元组件模型</w:t>
      </w:r>
    </w:p>
    <w:p w14:paraId="2E7E973E" w14:textId="627E74CD" w:rsidR="00A10DD5" w:rsidRDefault="00A10DD5" w:rsidP="00237BF5">
      <w:r>
        <w:tab/>
      </w:r>
      <w:r>
        <w:rPr>
          <w:rFonts w:hint="eastAsia"/>
        </w:rPr>
        <w:t>内容。</w:t>
      </w:r>
      <w:r w:rsidR="005E7611">
        <w:rPr>
          <w:rFonts w:hint="eastAsia"/>
        </w:rPr>
        <w:t>内容。内容。内容。内容。内容。内容。内容。内容。内容。内容。内容。内容。内容。内容。内容。内容。内容。内容。内容。内容。内容。内容。内容。内容。</w:t>
      </w:r>
    </w:p>
    <w:p w14:paraId="2853BF88" w14:textId="2232C568" w:rsidR="004944B7" w:rsidRDefault="004944B7" w:rsidP="00237BF5">
      <w:r>
        <w:t>1</w:t>
      </w:r>
      <w:r>
        <w:rPr>
          <w:rFonts w:hint="eastAsia"/>
        </w:rPr>
        <w:t>：创建上料区模型</w:t>
      </w:r>
    </w:p>
    <w:p w14:paraId="10CBEEF1" w14:textId="6462B23D" w:rsidR="004944B7" w:rsidRDefault="004944B7" w:rsidP="004944B7">
      <w:pPr>
        <w:pStyle w:val="a3"/>
        <w:numPr>
          <w:ilvl w:val="0"/>
          <w:numId w:val="5"/>
        </w:numPr>
        <w:ind w:firstLineChars="0"/>
      </w:pPr>
      <w:r>
        <w:rPr>
          <w:rFonts w:hint="eastAsia"/>
        </w:rPr>
        <w:t>模型描述</w:t>
      </w:r>
    </w:p>
    <w:p w14:paraId="395CC30D" w14:textId="7D0FB44C" w:rsidR="004944B7" w:rsidRDefault="004944B7" w:rsidP="004944B7">
      <w:pPr>
        <w:ind w:left="420"/>
      </w:pPr>
      <w:r>
        <w:rPr>
          <w:rFonts w:hint="eastAsia"/>
        </w:rPr>
        <w:t>内容。内容。内容。内容。</w:t>
      </w:r>
    </w:p>
    <w:p w14:paraId="69E6BB09" w14:textId="0025E4A2" w:rsidR="004944B7" w:rsidRDefault="004944B7" w:rsidP="004944B7">
      <w:pPr>
        <w:pStyle w:val="a3"/>
        <w:numPr>
          <w:ilvl w:val="0"/>
          <w:numId w:val="5"/>
        </w:numPr>
        <w:ind w:firstLineChars="0"/>
      </w:pPr>
      <w:r>
        <w:rPr>
          <w:rFonts w:hint="eastAsia"/>
        </w:rPr>
        <w:t>模型属性</w:t>
      </w:r>
    </w:p>
    <w:p w14:paraId="48C0DA04" w14:textId="33A4A6FE" w:rsidR="00E33F3B" w:rsidRDefault="00E33F3B" w:rsidP="00E33F3B">
      <w:pPr>
        <w:pStyle w:val="a3"/>
        <w:numPr>
          <w:ilvl w:val="0"/>
          <w:numId w:val="6"/>
        </w:numPr>
        <w:ind w:firstLineChars="0"/>
      </w:pPr>
      <w:r>
        <w:rPr>
          <w:rFonts w:hint="eastAsia"/>
        </w:rPr>
        <w:t>参数</w:t>
      </w:r>
    </w:p>
    <w:p w14:paraId="4EA74094" w14:textId="52145ABE" w:rsidR="00B30807" w:rsidRDefault="00B30807" w:rsidP="00B30807">
      <w:pPr>
        <w:ind w:left="420"/>
      </w:pPr>
      <w:r>
        <w:rPr>
          <w:rFonts w:hint="eastAsia"/>
        </w:rPr>
        <w:t>内容。内容。内容。内容。</w:t>
      </w:r>
    </w:p>
    <w:p w14:paraId="62BE5DB6" w14:textId="71EA0CA7" w:rsidR="00E33F3B" w:rsidRDefault="00E33F3B" w:rsidP="00E33F3B">
      <w:pPr>
        <w:pStyle w:val="a3"/>
        <w:numPr>
          <w:ilvl w:val="0"/>
          <w:numId w:val="6"/>
        </w:numPr>
        <w:ind w:firstLineChars="0"/>
      </w:pPr>
      <w:r>
        <w:rPr>
          <w:rFonts w:hint="eastAsia"/>
        </w:rPr>
        <w:t>变量</w:t>
      </w:r>
    </w:p>
    <w:p w14:paraId="3AF45682" w14:textId="340B04B7" w:rsidR="00B30807" w:rsidRDefault="00B30807" w:rsidP="00B30807">
      <w:pPr>
        <w:ind w:left="420"/>
      </w:pPr>
      <w:r>
        <w:rPr>
          <w:rFonts w:hint="eastAsia"/>
        </w:rPr>
        <w:t>内容。内容。内容。内容。</w:t>
      </w:r>
    </w:p>
    <w:p w14:paraId="12B4520D" w14:textId="4FD0A5BD" w:rsidR="004944B7" w:rsidRDefault="004944B7" w:rsidP="004944B7">
      <w:pPr>
        <w:pStyle w:val="a3"/>
        <w:numPr>
          <w:ilvl w:val="0"/>
          <w:numId w:val="5"/>
        </w:numPr>
        <w:ind w:firstLineChars="0"/>
      </w:pPr>
      <w:r>
        <w:rPr>
          <w:rFonts w:hint="eastAsia"/>
        </w:rPr>
        <w:t>模型行为</w:t>
      </w:r>
    </w:p>
    <w:p w14:paraId="12732B37" w14:textId="68B36137" w:rsidR="00E315EF" w:rsidRDefault="00E315EF" w:rsidP="00E315EF">
      <w:r>
        <w:rPr>
          <w:rFonts w:hint="eastAsia"/>
        </w:rPr>
        <w:t>②</w:t>
      </w:r>
      <w:r w:rsidR="002810FA">
        <w:rPr>
          <w:rFonts w:hint="eastAsia"/>
        </w:rPr>
        <w:t>文章格式</w:t>
      </w:r>
    </w:p>
    <w:p w14:paraId="3F72AEEA" w14:textId="2138122F" w:rsidR="00E0144D" w:rsidRDefault="00E0144D" w:rsidP="004F1A6A">
      <w:r>
        <w:rPr>
          <w:rFonts w:hint="eastAsia"/>
        </w:rPr>
        <w:t>5</w:t>
      </w:r>
      <w:r>
        <w:t xml:space="preserve">.4.3 </w:t>
      </w:r>
      <w:r w:rsidR="00D879D9">
        <w:rPr>
          <w:rFonts w:hint="eastAsia"/>
        </w:rPr>
        <w:t>遗传算子</w:t>
      </w:r>
    </w:p>
    <w:p w14:paraId="35B217F1" w14:textId="1416CC96" w:rsidR="00D879D9" w:rsidRDefault="00D879D9" w:rsidP="00E0144D">
      <w:pPr>
        <w:pStyle w:val="a3"/>
        <w:numPr>
          <w:ilvl w:val="1"/>
          <w:numId w:val="6"/>
        </w:numPr>
        <w:ind w:firstLineChars="0"/>
      </w:pPr>
      <w:r>
        <w:rPr>
          <w:rFonts w:hint="eastAsia"/>
        </w:rPr>
        <w:t>选择：</w:t>
      </w:r>
      <w:r>
        <w:t>首先是染色体的选择，通过轮盘赌法，根据其适应度值，选择当前种 群的个体生育后代。具体过程如下所示：</w:t>
      </w:r>
    </w:p>
    <w:p w14:paraId="33008471" w14:textId="44B882FC" w:rsidR="00D879D9" w:rsidRDefault="00D879D9" w:rsidP="004F1A6A">
      <w:pPr>
        <w:ind w:firstLine="420"/>
      </w:pPr>
      <w:r w:rsidRPr="00A21FAE">
        <w:rPr>
          <w:b/>
          <w:bCs/>
        </w:rPr>
        <w:t>Step</w:t>
      </w:r>
      <w:r>
        <w:t xml:space="preserve"> 1</w:t>
      </w:r>
      <w:r>
        <w:rPr>
          <w:rFonts w:hint="eastAsia"/>
        </w:rPr>
        <w:t>：</w:t>
      </w:r>
      <w:r w:rsidR="002752E2" w:rsidRPr="002752E2">
        <w:t>计算所有染色体的适应度值和；</w:t>
      </w:r>
    </w:p>
    <w:p w14:paraId="27CCF83A" w14:textId="3A9759A7" w:rsidR="00D879D9" w:rsidRDefault="00D879D9" w:rsidP="004F1A6A">
      <w:pPr>
        <w:ind w:firstLine="420"/>
      </w:pPr>
      <w:r w:rsidRPr="00A21FAE">
        <w:rPr>
          <w:b/>
          <w:bCs/>
        </w:rPr>
        <w:t>Step</w:t>
      </w:r>
      <w:r>
        <w:t xml:space="preserve"> 2</w:t>
      </w:r>
      <w:r>
        <w:rPr>
          <w:rFonts w:hint="eastAsia"/>
        </w:rPr>
        <w:t>：</w:t>
      </w:r>
      <w:r w:rsidR="002752E2" w:rsidRPr="002752E2">
        <w:t>计算每一条染色体的适应度值在种群中的概率；</w:t>
      </w:r>
    </w:p>
    <w:p w14:paraId="61F3C445" w14:textId="641BE5A1" w:rsidR="00D879D9" w:rsidRDefault="00D879D9" w:rsidP="004F1A6A">
      <w:pPr>
        <w:ind w:firstLine="420"/>
      </w:pPr>
      <w:r w:rsidRPr="00A21FAE">
        <w:rPr>
          <w:b/>
          <w:bCs/>
        </w:rPr>
        <w:t>Step</w:t>
      </w:r>
      <w:r>
        <w:t xml:space="preserve"> 3</w:t>
      </w:r>
      <w:r>
        <w:rPr>
          <w:rFonts w:hint="eastAsia"/>
        </w:rPr>
        <w:t>：</w:t>
      </w:r>
      <w:r w:rsidR="00677D14">
        <w:t>对所有的染色体进行概率求和排序P；</w:t>
      </w:r>
    </w:p>
    <w:p w14:paraId="1D453D8A" w14:textId="11DBB038" w:rsidR="00332230" w:rsidRDefault="00332230" w:rsidP="004F1A6A">
      <w:pPr>
        <w:ind w:firstLine="420"/>
      </w:pPr>
      <w:r w:rsidRPr="00A21FAE">
        <w:rPr>
          <w:rFonts w:hint="eastAsia"/>
          <w:b/>
          <w:bCs/>
        </w:rPr>
        <w:t>S</w:t>
      </w:r>
      <w:r w:rsidRPr="00A21FAE">
        <w:rPr>
          <w:b/>
          <w:bCs/>
        </w:rPr>
        <w:t>tep</w:t>
      </w:r>
      <w:r>
        <w:t xml:space="preserve"> 4</w:t>
      </w:r>
      <w:r>
        <w:rPr>
          <w:rFonts w:hint="eastAsia"/>
        </w:rPr>
        <w:t>：每次循环生产0</w:t>
      </w:r>
      <w:r>
        <w:t>~1</w:t>
      </w:r>
      <w:r>
        <w:rPr>
          <w:rFonts w:hint="eastAsia"/>
        </w:rPr>
        <w:t>之间的随机数r，如果r</w:t>
      </w:r>
      <w:r>
        <w:t xml:space="preserve"> ≤ p,</w:t>
      </w:r>
      <w:r>
        <w:rPr>
          <w:rFonts w:hint="eastAsia"/>
        </w:rPr>
        <w:t xml:space="preserve"> 则选择第一条染色体遗传到下一代；如果P</w:t>
      </w:r>
      <w:r w:rsidRPr="0025264C">
        <w:rPr>
          <w:vertAlign w:val="subscript"/>
        </w:rPr>
        <w:t>i-1</w:t>
      </w:r>
      <w:r>
        <w:t xml:space="preserve"> ≤ </w:t>
      </w:r>
      <w:r>
        <w:rPr>
          <w:rFonts w:hint="eastAsia"/>
        </w:rPr>
        <w:t>r</w:t>
      </w:r>
      <w:r>
        <w:t xml:space="preserve"> ≤ P</w:t>
      </w:r>
      <w:r w:rsidRPr="0025264C">
        <w:rPr>
          <w:vertAlign w:val="subscript"/>
        </w:rPr>
        <w:t>i</w:t>
      </w:r>
      <w:r>
        <w:t xml:space="preserve">, </w:t>
      </w:r>
      <w:r>
        <w:rPr>
          <w:rFonts w:hint="eastAsia"/>
        </w:rPr>
        <w:t>则选择第</w:t>
      </w:r>
      <w:proofErr w:type="spellStart"/>
      <w:r>
        <w:rPr>
          <w:rFonts w:hint="eastAsia"/>
        </w:rPr>
        <w:t>i</w:t>
      </w:r>
      <w:proofErr w:type="spellEnd"/>
      <w:r>
        <w:rPr>
          <w:rFonts w:hint="eastAsia"/>
        </w:rPr>
        <w:t>条染色体</w:t>
      </w:r>
      <w:r w:rsidR="0025264C">
        <w:rPr>
          <w:rFonts w:hint="eastAsia"/>
        </w:rPr>
        <w:t>；</w:t>
      </w:r>
    </w:p>
    <w:p w14:paraId="3C4C9B6F" w14:textId="1A4D24D7" w:rsidR="00D879D9" w:rsidRDefault="00BB615D" w:rsidP="004F1A6A">
      <w:pPr>
        <w:ind w:firstLine="420"/>
      </w:pPr>
      <w:r w:rsidRPr="00A21FAE">
        <w:rPr>
          <w:b/>
          <w:bCs/>
        </w:rPr>
        <w:t>S</w:t>
      </w:r>
      <w:r w:rsidRPr="00A21FAE">
        <w:rPr>
          <w:rFonts w:hint="eastAsia"/>
          <w:b/>
          <w:bCs/>
        </w:rPr>
        <w:t>tep</w:t>
      </w:r>
      <w:r>
        <w:t xml:space="preserve"> 5</w:t>
      </w:r>
      <w:r>
        <w:rPr>
          <w:rFonts w:hint="eastAsia"/>
        </w:rPr>
        <w:t>：</w:t>
      </w:r>
      <w:r w:rsidR="000F594F" w:rsidRPr="000F594F">
        <w:t xml:space="preserve">重复步骤 </w:t>
      </w:r>
      <w:r w:rsidR="000F594F" w:rsidRPr="00A21FAE">
        <w:rPr>
          <w:b/>
          <w:bCs/>
        </w:rPr>
        <w:t>step</w:t>
      </w:r>
      <w:r w:rsidR="000F594F" w:rsidRPr="000F594F">
        <w:t xml:space="preserve"> 4，一直到所有染色体选择完毕。</w:t>
      </w:r>
    </w:p>
    <w:p w14:paraId="3B41C983" w14:textId="692BF5B5" w:rsidR="00D879D9" w:rsidRDefault="00D879D9" w:rsidP="00E0144D">
      <w:pPr>
        <w:pStyle w:val="a3"/>
        <w:numPr>
          <w:ilvl w:val="1"/>
          <w:numId w:val="6"/>
        </w:numPr>
        <w:ind w:firstLineChars="0"/>
      </w:pPr>
      <w:r>
        <w:rPr>
          <w:rFonts w:hint="eastAsia"/>
        </w:rPr>
        <w:t>交叉与变异</w:t>
      </w:r>
      <w:r w:rsidR="00AF6616">
        <w:rPr>
          <w:rFonts w:hint="eastAsia"/>
        </w:rPr>
        <w:t>：</w:t>
      </w:r>
      <w:r w:rsidR="00AF6616" w:rsidRPr="00AF6616">
        <w:t>随后的遗传算子是基于顺序的交叉算子，它的工作原理是将两条父代染色体随机分成两个点：</w:t>
      </w:r>
      <w:r w:rsidR="00306B62">
        <w:rPr>
          <w:rFonts w:hint="eastAsia"/>
        </w:rPr>
        <w:t>。。。</w:t>
      </w:r>
      <w:r w:rsidR="00306B62">
        <w:t xml:space="preserve"> </w:t>
      </w:r>
    </w:p>
    <w:p w14:paraId="627FC87D" w14:textId="6F2886A5" w:rsidR="00AF6616" w:rsidRDefault="002B5273" w:rsidP="002B5273">
      <w:pPr>
        <w:ind w:firstLine="420"/>
      </w:pPr>
      <w:r>
        <w:t>相反，本文使用的另一种遗传算子，即交换变异，并不能保证个体的可行性。这种类型的变异是在染色体的两个点上进行基因的互换。利用优胜劣汰的原则，具有优良适应度值的个体将会被选择传递至下一代种群。</w:t>
      </w:r>
    </w:p>
    <w:p w14:paraId="01F1335D" w14:textId="5980A957" w:rsidR="00D879D9" w:rsidRDefault="00D879D9" w:rsidP="00E0144D">
      <w:pPr>
        <w:pStyle w:val="a3"/>
        <w:numPr>
          <w:ilvl w:val="1"/>
          <w:numId w:val="6"/>
        </w:numPr>
        <w:ind w:firstLineChars="0"/>
      </w:pPr>
      <w:r>
        <w:rPr>
          <w:rFonts w:hint="eastAsia"/>
        </w:rPr>
        <w:t>染色体修复</w:t>
      </w:r>
      <w:r w:rsidR="00E0144D">
        <w:rPr>
          <w:rFonts w:hint="eastAsia"/>
        </w:rPr>
        <w:t>：</w:t>
      </w:r>
      <w:r w:rsidR="00E0144D">
        <w:t>此外，本文还</w:t>
      </w:r>
      <w:r w:rsidR="004232BB">
        <w:rPr>
          <w:rFonts w:ascii="Leelawadee UI" w:hAnsi="Leelawadee UI" w:cs="Leelawadee UI" w:hint="eastAsia"/>
        </w:rPr>
        <w:t>提</w:t>
      </w:r>
      <w:r w:rsidR="00E0144D">
        <w:t>出了一种染色体修复方法用于修正某些加工任务优先顺序遭到破坏的染色体，这些染色体由于在变异过程中，某些加工任务被互换从而导致自身破坏了加工任务之间的顺序约束关系，成为了无效的装配序列。整个修复程序主要由以下几步组成：</w:t>
      </w:r>
    </w:p>
    <w:p w14:paraId="3FB21BF1" w14:textId="2E826837" w:rsidR="006B56B9" w:rsidRDefault="006B56B9" w:rsidP="006B56B9">
      <w:pPr>
        <w:ind w:left="420"/>
      </w:pPr>
      <w:r w:rsidRPr="006B56B9">
        <w:rPr>
          <w:rFonts w:hint="eastAsia"/>
          <w:b/>
          <w:bCs/>
        </w:rPr>
        <w:t>S</w:t>
      </w:r>
      <w:r w:rsidRPr="006B56B9">
        <w:rPr>
          <w:b/>
          <w:bCs/>
        </w:rPr>
        <w:t>tep</w:t>
      </w:r>
      <w:r>
        <w:t xml:space="preserve"> 1</w:t>
      </w:r>
      <w:r>
        <w:rPr>
          <w:rFonts w:hint="eastAsia"/>
        </w:rPr>
        <w:t>：</w:t>
      </w:r>
      <w:r w:rsidR="002E2E06">
        <w:rPr>
          <w:rFonts w:hint="eastAsia"/>
        </w:rPr>
        <w:t>。。。</w:t>
      </w:r>
    </w:p>
    <w:p w14:paraId="76C398CA" w14:textId="27FBB785" w:rsidR="006B56B9" w:rsidRPr="00C743BA" w:rsidRDefault="006B56B9" w:rsidP="006B56B9">
      <w:pPr>
        <w:ind w:left="420"/>
      </w:pPr>
      <w:r w:rsidRPr="006B56B9">
        <w:rPr>
          <w:rFonts w:hint="eastAsia"/>
          <w:b/>
          <w:bCs/>
        </w:rPr>
        <w:t>S</w:t>
      </w:r>
      <w:r w:rsidRPr="006B56B9">
        <w:rPr>
          <w:b/>
          <w:bCs/>
        </w:rPr>
        <w:t>tep</w:t>
      </w:r>
      <w:r>
        <w:t xml:space="preserve"> 2</w:t>
      </w:r>
      <w:r>
        <w:rPr>
          <w:rFonts w:hint="eastAsia"/>
        </w:rPr>
        <w:t>：</w:t>
      </w:r>
      <w:r w:rsidR="002E2E06">
        <w:rPr>
          <w:rFonts w:hint="eastAsia"/>
        </w:rPr>
        <w:t>。。。</w:t>
      </w:r>
    </w:p>
    <w:p w14:paraId="086D4F99" w14:textId="29414721" w:rsidR="006B56B9" w:rsidRPr="00C743BA" w:rsidRDefault="006B56B9" w:rsidP="006B56B9">
      <w:pPr>
        <w:ind w:left="420"/>
      </w:pPr>
      <w:r w:rsidRPr="006B56B9">
        <w:rPr>
          <w:rFonts w:hint="eastAsia"/>
          <w:b/>
          <w:bCs/>
        </w:rPr>
        <w:t>S</w:t>
      </w:r>
      <w:r w:rsidRPr="006B56B9">
        <w:rPr>
          <w:b/>
          <w:bCs/>
        </w:rPr>
        <w:t>tep</w:t>
      </w:r>
      <w:r>
        <w:t xml:space="preserve"> 3</w:t>
      </w:r>
      <w:r>
        <w:rPr>
          <w:rFonts w:hint="eastAsia"/>
        </w:rPr>
        <w:t>：</w:t>
      </w:r>
      <w:r w:rsidR="002E2E06">
        <w:rPr>
          <w:rFonts w:hint="eastAsia"/>
        </w:rPr>
        <w:t>。。。</w:t>
      </w:r>
    </w:p>
    <w:p w14:paraId="423F55EF" w14:textId="08B4FFC5" w:rsidR="00ED7EDD" w:rsidRDefault="006B56B9" w:rsidP="00ED7EDD">
      <w:pPr>
        <w:ind w:left="420"/>
      </w:pPr>
      <w:r w:rsidRPr="006B56B9">
        <w:rPr>
          <w:rFonts w:hint="eastAsia"/>
          <w:b/>
          <w:bCs/>
        </w:rPr>
        <w:t>S</w:t>
      </w:r>
      <w:r w:rsidRPr="006B56B9">
        <w:rPr>
          <w:b/>
          <w:bCs/>
        </w:rPr>
        <w:t>tep</w:t>
      </w:r>
      <w:r>
        <w:t xml:space="preserve"> 4</w:t>
      </w:r>
      <w:r>
        <w:rPr>
          <w:rFonts w:hint="eastAsia"/>
        </w:rPr>
        <w:t>：</w:t>
      </w:r>
      <w:r w:rsidR="002E2E06">
        <w:rPr>
          <w:rFonts w:hint="eastAsia"/>
        </w:rPr>
        <w:t>。。。</w:t>
      </w:r>
    </w:p>
    <w:p w14:paraId="57684DDF" w14:textId="0538DA8D" w:rsidR="00FA12CB" w:rsidRDefault="00ED1F1C">
      <w:pPr>
        <w:widowControl/>
        <w:jc w:val="left"/>
      </w:pPr>
      <w:r>
        <w:object w:dxaOrig="1538" w:dyaOrig="1115" w14:anchorId="046572B3">
          <v:shape id="_x0000_i1026" type="#_x0000_t75" style="width:77.25pt;height:55.5pt" o:ole="">
            <v:imagedata r:id="rId9" o:title=""/>
          </v:shape>
          <o:OLEObject Type="Embed" ProgID="Package" ShapeID="_x0000_i1026" DrawAspect="Icon" ObjectID="_1683811719" r:id="rId10"/>
        </w:object>
      </w:r>
    </w:p>
    <w:p w14:paraId="3BEB9E0B" w14:textId="1B1190B6" w:rsidR="00ED7EDD" w:rsidRDefault="00FA12CB">
      <w:pPr>
        <w:widowControl/>
        <w:jc w:val="left"/>
      </w:pPr>
      <w:r>
        <w:br w:type="page"/>
      </w:r>
    </w:p>
    <w:p w14:paraId="6ED23EDF" w14:textId="6BAEA226" w:rsidR="00EF2245" w:rsidRDefault="007B376E" w:rsidP="00745E30">
      <w:pPr>
        <w:pStyle w:val="2"/>
      </w:pPr>
      <w:r w:rsidRPr="007B376E">
        <w:lastRenderedPageBreak/>
        <w:t>延渊</w:t>
      </w:r>
      <w:proofErr w:type="gramStart"/>
      <w:r w:rsidRPr="007B376E">
        <w:t>渊</w:t>
      </w:r>
      <w:proofErr w:type="gramEnd"/>
      <w:r w:rsidRPr="007B376E">
        <w:t>, 范文慧, 冯袁. 汽车连杆生产线的建模与仿真[J]. 系统仿真学报, 2018, 30(09):135-140+151.</w:t>
      </w:r>
    </w:p>
    <w:p w14:paraId="06B0E12B" w14:textId="14BF7CE6" w:rsidR="00745E30" w:rsidRDefault="00926EA6" w:rsidP="000B2EE0">
      <w:pPr>
        <w:pStyle w:val="3"/>
      </w:pPr>
      <w:r>
        <w:rPr>
          <w:rFonts w:hint="eastAsia"/>
        </w:rPr>
        <w:t>一、</w:t>
      </w:r>
      <w:r w:rsidR="0010186C">
        <w:rPr>
          <w:rFonts w:hint="eastAsia"/>
        </w:rPr>
        <w:t>文章主要思路</w:t>
      </w:r>
      <w:r w:rsidR="00AA12C5">
        <w:rPr>
          <w:rFonts w:hint="eastAsia"/>
        </w:rPr>
        <w:t>及结论</w:t>
      </w:r>
    </w:p>
    <w:p w14:paraId="41D61677" w14:textId="384AAD10" w:rsidR="00926EA6" w:rsidRDefault="0010186C" w:rsidP="0010186C">
      <w:pPr>
        <w:pStyle w:val="a3"/>
        <w:numPr>
          <w:ilvl w:val="0"/>
          <w:numId w:val="10"/>
        </w:numPr>
        <w:ind w:firstLineChars="0"/>
      </w:pPr>
      <w:r>
        <w:rPr>
          <w:rFonts w:hint="eastAsia"/>
        </w:rPr>
        <w:t>主要思路</w:t>
      </w:r>
    </w:p>
    <w:p w14:paraId="0F9A3CE0" w14:textId="2B1E2289" w:rsidR="0010186C" w:rsidRDefault="0010186C" w:rsidP="0010186C">
      <w:pPr>
        <w:pStyle w:val="a3"/>
        <w:numPr>
          <w:ilvl w:val="0"/>
          <w:numId w:val="13"/>
        </w:numPr>
        <w:ind w:firstLineChars="0"/>
      </w:pPr>
      <w:r w:rsidRPr="0010186C">
        <w:t>首先应用离散事件系统对连杆生产线进行</w:t>
      </w:r>
      <w:r w:rsidRPr="00E01ADC">
        <w:rPr>
          <w:color w:val="FF0000"/>
        </w:rPr>
        <w:t>建模</w:t>
      </w:r>
      <w:r>
        <w:rPr>
          <w:rFonts w:hint="eastAsia"/>
        </w:rPr>
        <w:t>；</w:t>
      </w:r>
    </w:p>
    <w:p w14:paraId="63952DD9" w14:textId="77777777" w:rsidR="0010186C" w:rsidRDefault="0010186C" w:rsidP="0010186C">
      <w:pPr>
        <w:pStyle w:val="a3"/>
        <w:numPr>
          <w:ilvl w:val="0"/>
          <w:numId w:val="13"/>
        </w:numPr>
        <w:ind w:firstLineChars="0"/>
      </w:pPr>
      <w:r w:rsidRPr="0010186C">
        <w:t>其次在</w:t>
      </w:r>
      <w:proofErr w:type="spellStart"/>
      <w:r w:rsidRPr="0010186C">
        <w:t>AnyLogic</w:t>
      </w:r>
      <w:proofErr w:type="spellEnd"/>
      <w:r w:rsidRPr="0010186C">
        <w:t xml:space="preserve"> 软件中搭建生产线模型并进行</w:t>
      </w:r>
      <w:r w:rsidRPr="00E01ADC">
        <w:rPr>
          <w:color w:val="FF0000"/>
        </w:rPr>
        <w:t>仿真</w:t>
      </w:r>
      <w:r w:rsidRPr="0010186C">
        <w:t>，分析其瓶颈工序及待优化问题</w:t>
      </w:r>
      <w:r>
        <w:rPr>
          <w:rFonts w:hint="eastAsia"/>
        </w:rPr>
        <w:t>；</w:t>
      </w:r>
    </w:p>
    <w:p w14:paraId="3E181280" w14:textId="4D78EA71" w:rsidR="0010186C" w:rsidRDefault="0010186C" w:rsidP="0010186C">
      <w:pPr>
        <w:pStyle w:val="a3"/>
        <w:numPr>
          <w:ilvl w:val="0"/>
          <w:numId w:val="13"/>
        </w:numPr>
        <w:ind w:firstLineChars="0"/>
      </w:pPr>
      <w:r w:rsidRPr="0010186C">
        <w:t>然后对生产线进行</w:t>
      </w:r>
      <w:r w:rsidRPr="00E01ADC">
        <w:rPr>
          <w:color w:val="FF0000"/>
        </w:rPr>
        <w:t>优化</w:t>
      </w:r>
      <w:r w:rsidRPr="0010186C">
        <w:t>，找出最佳生产线的安排方案，</w:t>
      </w:r>
      <w:r w:rsidRPr="00E01ADC">
        <w:rPr>
          <w:color w:val="FF0000"/>
        </w:rPr>
        <w:t>并</w:t>
      </w:r>
      <w:r w:rsidRPr="0010186C">
        <w:t>再次</w:t>
      </w:r>
      <w:r w:rsidRPr="00E01ADC">
        <w:rPr>
          <w:color w:val="FF0000"/>
        </w:rPr>
        <w:t>仿真</w:t>
      </w:r>
      <w:r w:rsidRPr="0010186C">
        <w:t>进行</w:t>
      </w:r>
      <w:r w:rsidRPr="00E01ADC">
        <w:rPr>
          <w:color w:val="FF0000"/>
        </w:rPr>
        <w:t>验证</w:t>
      </w:r>
      <w:r w:rsidRPr="0010186C">
        <w:t>。</w:t>
      </w:r>
    </w:p>
    <w:p w14:paraId="32C6CAF7" w14:textId="1DEADB2F" w:rsidR="00E01ADC" w:rsidRDefault="00E01ADC" w:rsidP="00135A41">
      <w:pPr>
        <w:pStyle w:val="a3"/>
        <w:numPr>
          <w:ilvl w:val="0"/>
          <w:numId w:val="10"/>
        </w:numPr>
        <w:ind w:firstLineChars="0"/>
      </w:pPr>
      <w:r>
        <w:rPr>
          <w:rFonts w:hint="eastAsia"/>
        </w:rPr>
        <w:t>结论</w:t>
      </w:r>
    </w:p>
    <w:p w14:paraId="2E64679D" w14:textId="36E8C13C" w:rsidR="00926EA6" w:rsidRPr="0010186C" w:rsidRDefault="00E01ADC" w:rsidP="00A82CE6">
      <w:pPr>
        <w:ind w:firstLine="420"/>
      </w:pPr>
      <w:r w:rsidRPr="00E01ADC">
        <w:t>在一定范围内，增加瓶颈工序的工位数，可以降低瓶颈时间，也可提高生产线平衡率。</w:t>
      </w:r>
    </w:p>
    <w:p w14:paraId="43CCFED0" w14:textId="2CB7DC2A" w:rsidR="00926EA6" w:rsidRDefault="00926EA6" w:rsidP="000B2EE0">
      <w:pPr>
        <w:pStyle w:val="3"/>
      </w:pPr>
      <w:r>
        <w:rPr>
          <w:rFonts w:hint="eastAsia"/>
        </w:rPr>
        <w:t>二、可引用的部分</w:t>
      </w:r>
    </w:p>
    <w:p w14:paraId="7AF0B1BC" w14:textId="6674357F" w:rsidR="006D2528" w:rsidRPr="00AF4F99" w:rsidRDefault="00374EB6" w:rsidP="00AF4F99">
      <w:pPr>
        <w:pStyle w:val="a3"/>
        <w:numPr>
          <w:ilvl w:val="1"/>
          <w:numId w:val="6"/>
        </w:numPr>
        <w:ind w:firstLineChars="0"/>
      </w:pPr>
      <w:r w:rsidRPr="00940923">
        <w:rPr>
          <w:rFonts w:hint="eastAsia"/>
          <w:color w:val="FF0000"/>
        </w:rPr>
        <w:t>生产线平衡问题</w:t>
      </w:r>
      <w:r>
        <w:rPr>
          <w:rFonts w:hint="eastAsia"/>
        </w:rPr>
        <w:t>是对生产的全部工序平均化，调整作业负荷，使各作业时间尽可能相近，以消除作业间的不平衡效率损失、生产过剩和各种等待浪费，提高生产线的整体效率</w:t>
      </w:r>
      <w:r w:rsidR="001C0785">
        <w:rPr>
          <w:rFonts w:hint="eastAsia"/>
        </w:rPr>
        <w:t>[</w:t>
      </w:r>
      <w:r w:rsidR="006D2528">
        <w:t>2</w:t>
      </w:r>
      <w:r w:rsidR="001C0785">
        <w:t>]</w:t>
      </w:r>
      <w:r>
        <w:rPr>
          <w:rFonts w:hint="eastAsia"/>
        </w:rPr>
        <w:t>。</w:t>
      </w:r>
    </w:p>
    <w:p w14:paraId="22F591E5" w14:textId="1335405A" w:rsidR="006D2528" w:rsidRPr="00AF4F99" w:rsidRDefault="006D2528" w:rsidP="006D2528">
      <w:pPr>
        <w:pStyle w:val="a3"/>
        <w:numPr>
          <w:ilvl w:val="1"/>
          <w:numId w:val="6"/>
        </w:numPr>
        <w:ind w:firstLineChars="0"/>
      </w:pPr>
      <w:r>
        <w:rPr>
          <w:rFonts w:ascii="等线" w:eastAsia="等线" w:hAnsi="等线" w:cs="等线" w:hint="eastAsia"/>
        </w:rPr>
        <w:t>离散事件系统的仿真是通过事件的推进来进行的，仿真的进度是依靠事件的发展来控制的。</w:t>
      </w:r>
    </w:p>
    <w:p w14:paraId="3770D8F0" w14:textId="61362F4D" w:rsidR="00A82CE6" w:rsidRDefault="000805A9" w:rsidP="00745E30">
      <w:pPr>
        <w:pStyle w:val="a3"/>
        <w:numPr>
          <w:ilvl w:val="1"/>
          <w:numId w:val="6"/>
        </w:numPr>
        <w:ind w:firstLineChars="0"/>
      </w:pPr>
      <w:r w:rsidRPr="000805A9">
        <w:t>离散事件系统中存在着</w:t>
      </w:r>
      <w:r w:rsidRPr="00E07233">
        <w:rPr>
          <w:color w:val="FF0000"/>
        </w:rPr>
        <w:t>临时实体</w:t>
      </w:r>
      <w:r w:rsidRPr="000805A9">
        <w:t>与</w:t>
      </w:r>
      <w:r w:rsidRPr="00E07233">
        <w:rPr>
          <w:color w:val="FF0000"/>
        </w:rPr>
        <w:t>永久实体</w:t>
      </w:r>
      <w:r w:rsidRPr="000805A9">
        <w:t>，如典型的离散事件系统排队系统，服务台为永久实体，一直存在，并进行服务，顾客为临时实体，排队等待服务然后离开，不存在于所有时间，当临时实体到达永久实体开始服务时，永久实体的状态由空间变为工作，当临时实体离开时，永久实体的状态又变回空闲</w:t>
      </w:r>
      <w:r>
        <w:rPr>
          <w:rFonts w:hint="eastAsia"/>
        </w:rPr>
        <w:t>。</w:t>
      </w:r>
    </w:p>
    <w:p w14:paraId="76C18785" w14:textId="77777777" w:rsidR="00F24D6F" w:rsidRDefault="00F24D6F" w:rsidP="00F24D6F">
      <w:pPr>
        <w:ind w:left="420"/>
      </w:pPr>
    </w:p>
    <w:p w14:paraId="67CD6E0E" w14:textId="38B49FB8" w:rsidR="00A82CE6" w:rsidRDefault="000418F1">
      <w:pPr>
        <w:widowControl/>
        <w:jc w:val="left"/>
      </w:pPr>
      <w:r>
        <w:object w:dxaOrig="1538" w:dyaOrig="1115" w14:anchorId="0460287E">
          <v:shape id="_x0000_i1027" type="#_x0000_t75" style="width:77.25pt;height:55.5pt" o:ole="">
            <v:imagedata r:id="rId11" o:title=""/>
          </v:shape>
          <o:OLEObject Type="Embed" ProgID="Package" ShapeID="_x0000_i1027" DrawAspect="Icon" ObjectID="_1683811720" r:id="rId12"/>
        </w:object>
      </w:r>
      <w:r w:rsidR="00A82CE6">
        <w:br w:type="page"/>
      </w:r>
    </w:p>
    <w:p w14:paraId="1A4669CE" w14:textId="68D09DC1" w:rsidR="00926EA6" w:rsidRDefault="002614A2" w:rsidP="00B22E56">
      <w:pPr>
        <w:pStyle w:val="2"/>
      </w:pPr>
      <w:proofErr w:type="gramStart"/>
      <w:r w:rsidRPr="002614A2">
        <w:lastRenderedPageBreak/>
        <w:t>陈露乾</w:t>
      </w:r>
      <w:proofErr w:type="gramEnd"/>
      <w:r w:rsidRPr="002614A2">
        <w:t>.区块链技术在供应链管理中的应用研究综述[J].</w:t>
      </w:r>
      <w:proofErr w:type="gramStart"/>
      <w:r w:rsidRPr="002614A2">
        <w:t>中国商论</w:t>
      </w:r>
      <w:proofErr w:type="gramEnd"/>
      <w:r w:rsidRPr="002614A2">
        <w:t>,2021(09):88-90.</w:t>
      </w:r>
    </w:p>
    <w:p w14:paraId="43B98C88" w14:textId="177E5C0D" w:rsidR="00B22E56" w:rsidRDefault="007C438C" w:rsidP="007C438C">
      <w:pPr>
        <w:pStyle w:val="3"/>
      </w:pPr>
      <w:r>
        <w:rPr>
          <w:rFonts w:hint="eastAsia"/>
        </w:rPr>
        <w:t>一、</w:t>
      </w:r>
      <w:r w:rsidR="005D1AC3">
        <w:rPr>
          <w:rFonts w:hint="eastAsia"/>
        </w:rPr>
        <w:t>文章主要思路</w:t>
      </w:r>
      <w:r w:rsidR="00D738C8">
        <w:rPr>
          <w:rFonts w:hint="eastAsia"/>
        </w:rPr>
        <w:t>及未来研究方向</w:t>
      </w:r>
    </w:p>
    <w:p w14:paraId="4A1D33FE" w14:textId="5AC05C77" w:rsidR="002C0C42" w:rsidRPr="00C76425" w:rsidRDefault="002C0C42" w:rsidP="00B827BE">
      <w:pPr>
        <w:pStyle w:val="a3"/>
        <w:numPr>
          <w:ilvl w:val="0"/>
          <w:numId w:val="10"/>
        </w:numPr>
        <w:autoSpaceDE w:val="0"/>
        <w:autoSpaceDN w:val="0"/>
        <w:adjustRightInd w:val="0"/>
        <w:spacing w:line="400" w:lineRule="exact"/>
        <w:ind w:firstLineChars="0"/>
        <w:rPr>
          <w:rFonts w:ascii="Times New Roman" w:hAnsi="Times New Roman" w:cs="Times New Roman"/>
          <w:kern w:val="0"/>
          <w:sz w:val="28"/>
          <w:szCs w:val="28"/>
          <w:lang w:val="zh-CN"/>
        </w:rPr>
      </w:pPr>
      <w:r w:rsidRPr="00C76425">
        <w:rPr>
          <w:rFonts w:ascii="Times New Roman" w:hAnsi="Times New Roman" w:cs="Times New Roman" w:hint="eastAsia"/>
          <w:kern w:val="0"/>
          <w:sz w:val="28"/>
          <w:szCs w:val="28"/>
          <w:lang w:val="zh-CN"/>
        </w:rPr>
        <w:t>主要思路</w:t>
      </w:r>
    </w:p>
    <w:p w14:paraId="35B6DB81" w14:textId="430FA441" w:rsidR="002C0C42" w:rsidRPr="00A32DCF" w:rsidRDefault="002C0C42" w:rsidP="002F16D0">
      <w:pPr>
        <w:pStyle w:val="a3"/>
        <w:numPr>
          <w:ilvl w:val="0"/>
          <w:numId w:val="16"/>
        </w:numPr>
        <w:autoSpaceDE w:val="0"/>
        <w:autoSpaceDN w:val="0"/>
        <w:adjustRightInd w:val="0"/>
        <w:spacing w:line="400" w:lineRule="exact"/>
        <w:ind w:firstLineChars="0"/>
        <w:rPr>
          <w:rFonts w:ascii="Times New Roman" w:hAnsi="Times New Roman" w:cs="Times New Roman"/>
          <w:kern w:val="0"/>
          <w:szCs w:val="21"/>
          <w:lang w:val="zh-CN"/>
        </w:rPr>
      </w:pPr>
      <w:r w:rsidRPr="00A32DCF">
        <w:rPr>
          <w:rFonts w:ascii="Times New Roman" w:hAnsi="Times New Roman" w:cs="Times New Roman" w:hint="eastAsia"/>
          <w:kern w:val="0"/>
          <w:szCs w:val="21"/>
          <w:lang w:val="zh-CN"/>
        </w:rPr>
        <w:t>首</w:t>
      </w:r>
      <w:r w:rsidRPr="00A32DCF">
        <w:rPr>
          <w:rFonts w:ascii="Times New Roman" w:hAnsi="Times New Roman" w:cs="Times New Roman"/>
          <w:kern w:val="0"/>
          <w:szCs w:val="21"/>
          <w:lang w:val="zh-CN"/>
        </w:rPr>
        <w:t>先介绍了区块链技术的起源和发展，分析了区块链技术在供应链管理中应用的可行性和价值；</w:t>
      </w:r>
    </w:p>
    <w:p w14:paraId="1E32B04D" w14:textId="77777777" w:rsidR="00065D2A" w:rsidRPr="00A32DCF" w:rsidRDefault="002C0C42" w:rsidP="002F16D0">
      <w:pPr>
        <w:pStyle w:val="a3"/>
        <w:numPr>
          <w:ilvl w:val="0"/>
          <w:numId w:val="16"/>
        </w:numPr>
        <w:autoSpaceDE w:val="0"/>
        <w:autoSpaceDN w:val="0"/>
        <w:adjustRightInd w:val="0"/>
        <w:spacing w:line="400" w:lineRule="exact"/>
        <w:ind w:firstLineChars="0"/>
        <w:rPr>
          <w:rFonts w:ascii="Times New Roman" w:hAnsi="Times New Roman" w:cs="Times New Roman"/>
          <w:kern w:val="0"/>
          <w:szCs w:val="21"/>
          <w:lang w:val="zh-CN"/>
        </w:rPr>
      </w:pPr>
      <w:r w:rsidRPr="00A32DCF">
        <w:rPr>
          <w:rFonts w:ascii="Times New Roman" w:hAnsi="Times New Roman" w:cs="Times New Roman"/>
          <w:kern w:val="0"/>
          <w:szCs w:val="21"/>
          <w:lang w:val="zh-CN"/>
        </w:rPr>
        <w:t>其次总结了区块链技术在医疗、食品和金融等行业的供应链管理中的应用；</w:t>
      </w:r>
    </w:p>
    <w:p w14:paraId="5CE67FE2" w14:textId="659E2920" w:rsidR="005D1AC3" w:rsidRPr="00A32DCF" w:rsidRDefault="002C0C42" w:rsidP="00FD55EE">
      <w:pPr>
        <w:pStyle w:val="a3"/>
        <w:numPr>
          <w:ilvl w:val="0"/>
          <w:numId w:val="16"/>
        </w:numPr>
        <w:autoSpaceDE w:val="0"/>
        <w:autoSpaceDN w:val="0"/>
        <w:adjustRightInd w:val="0"/>
        <w:spacing w:line="400" w:lineRule="exact"/>
        <w:ind w:firstLineChars="0"/>
        <w:rPr>
          <w:rFonts w:ascii="Times New Roman" w:hAnsi="Times New Roman" w:cs="Times New Roman"/>
          <w:kern w:val="0"/>
          <w:szCs w:val="21"/>
          <w:lang w:val="zh-CN"/>
        </w:rPr>
      </w:pPr>
      <w:r w:rsidRPr="00A32DCF">
        <w:rPr>
          <w:rFonts w:ascii="Times New Roman" w:hAnsi="Times New Roman" w:cs="Times New Roman"/>
          <w:kern w:val="0"/>
          <w:szCs w:val="21"/>
          <w:lang w:val="zh-CN"/>
        </w:rPr>
        <w:t>最后进一步指出未来可拓展的研究方向。</w:t>
      </w:r>
    </w:p>
    <w:p w14:paraId="7F9C989F" w14:textId="6932C152" w:rsidR="00D738C8" w:rsidRPr="00A32DCF" w:rsidRDefault="00D738C8" w:rsidP="00A32DCF">
      <w:pPr>
        <w:pStyle w:val="a3"/>
        <w:numPr>
          <w:ilvl w:val="0"/>
          <w:numId w:val="10"/>
        </w:numPr>
        <w:autoSpaceDE w:val="0"/>
        <w:autoSpaceDN w:val="0"/>
        <w:adjustRightInd w:val="0"/>
        <w:spacing w:line="400" w:lineRule="exact"/>
        <w:ind w:firstLineChars="0"/>
        <w:rPr>
          <w:rFonts w:ascii="Times New Roman" w:hAnsi="Times New Roman" w:cs="Times New Roman"/>
          <w:kern w:val="0"/>
          <w:sz w:val="28"/>
          <w:szCs w:val="28"/>
          <w:lang w:val="zh-CN"/>
        </w:rPr>
      </w:pPr>
      <w:r w:rsidRPr="00A32DCF">
        <w:rPr>
          <w:rFonts w:ascii="Times New Roman" w:hAnsi="Times New Roman" w:cs="Times New Roman" w:hint="eastAsia"/>
          <w:kern w:val="0"/>
          <w:sz w:val="28"/>
          <w:szCs w:val="28"/>
          <w:lang w:val="zh-CN"/>
        </w:rPr>
        <w:t>未来研究方向</w:t>
      </w:r>
    </w:p>
    <w:p w14:paraId="28A3769E" w14:textId="220A6158" w:rsidR="004B6061" w:rsidRPr="00AD38A8" w:rsidRDefault="004B6061" w:rsidP="004B6061">
      <w:pPr>
        <w:pStyle w:val="a3"/>
        <w:numPr>
          <w:ilvl w:val="0"/>
          <w:numId w:val="19"/>
        </w:numPr>
        <w:autoSpaceDE w:val="0"/>
        <w:autoSpaceDN w:val="0"/>
        <w:adjustRightInd w:val="0"/>
        <w:spacing w:line="400" w:lineRule="exact"/>
        <w:ind w:firstLineChars="0"/>
        <w:rPr>
          <w:rFonts w:ascii="Times New Roman" w:hAnsi="Times New Roman" w:cs="Times New Roman"/>
          <w:kern w:val="0"/>
          <w:szCs w:val="21"/>
          <w:lang w:val="zh-CN"/>
        </w:rPr>
      </w:pPr>
      <w:r w:rsidRPr="00AD38A8">
        <w:rPr>
          <w:rFonts w:ascii="Times New Roman" w:hAnsi="Times New Roman" w:cs="Times New Roman"/>
          <w:kern w:val="0"/>
          <w:szCs w:val="21"/>
          <w:lang w:val="zh-CN"/>
        </w:rPr>
        <w:t>可以在供应链中实施区块链技术的益处进行对照研究；</w:t>
      </w:r>
    </w:p>
    <w:p w14:paraId="5E4AA753" w14:textId="77777777" w:rsidR="004B6061" w:rsidRPr="00AD38A8" w:rsidRDefault="004B6061" w:rsidP="004B6061">
      <w:pPr>
        <w:pStyle w:val="a3"/>
        <w:numPr>
          <w:ilvl w:val="0"/>
          <w:numId w:val="19"/>
        </w:numPr>
        <w:autoSpaceDE w:val="0"/>
        <w:autoSpaceDN w:val="0"/>
        <w:adjustRightInd w:val="0"/>
        <w:spacing w:line="400" w:lineRule="exact"/>
        <w:ind w:firstLineChars="0"/>
        <w:rPr>
          <w:rFonts w:ascii="Times New Roman" w:hAnsi="Times New Roman" w:cs="Times New Roman"/>
          <w:kern w:val="0"/>
          <w:sz w:val="18"/>
          <w:szCs w:val="18"/>
          <w:lang w:val="zh-CN"/>
        </w:rPr>
      </w:pPr>
      <w:r w:rsidRPr="00AD38A8">
        <w:rPr>
          <w:rFonts w:ascii="Times New Roman" w:hAnsi="Times New Roman" w:cs="Times New Roman"/>
          <w:kern w:val="0"/>
          <w:szCs w:val="21"/>
          <w:lang w:val="zh-CN"/>
        </w:rPr>
        <w:t>可以尝试构建一个区块链技术应用在各行业中供应链管理的价值模型或评价体系；</w:t>
      </w:r>
    </w:p>
    <w:p w14:paraId="3EFACCA1" w14:textId="77777777" w:rsidR="004B6061" w:rsidRPr="00AD38A8" w:rsidRDefault="004B6061" w:rsidP="004B6061">
      <w:pPr>
        <w:pStyle w:val="a3"/>
        <w:numPr>
          <w:ilvl w:val="0"/>
          <w:numId w:val="19"/>
        </w:numPr>
        <w:autoSpaceDE w:val="0"/>
        <w:autoSpaceDN w:val="0"/>
        <w:adjustRightInd w:val="0"/>
        <w:spacing w:line="400" w:lineRule="exact"/>
        <w:ind w:firstLineChars="0"/>
        <w:rPr>
          <w:rFonts w:ascii="Times New Roman" w:hAnsi="Times New Roman" w:cs="Times New Roman"/>
          <w:kern w:val="0"/>
          <w:sz w:val="18"/>
          <w:szCs w:val="18"/>
          <w:lang w:val="zh-CN"/>
        </w:rPr>
      </w:pPr>
      <w:r w:rsidRPr="00AD38A8">
        <w:rPr>
          <w:rFonts w:ascii="Times New Roman" w:hAnsi="Times New Roman" w:cs="Times New Roman"/>
          <w:kern w:val="0"/>
          <w:szCs w:val="21"/>
          <w:lang w:val="zh-CN"/>
        </w:rPr>
        <w:t>对已尝试</w:t>
      </w:r>
      <w:proofErr w:type="gramStart"/>
      <w:r w:rsidRPr="00AD38A8">
        <w:rPr>
          <w:rFonts w:ascii="Times New Roman" w:hAnsi="Times New Roman" w:cs="Times New Roman"/>
          <w:kern w:val="0"/>
          <w:szCs w:val="21"/>
          <w:lang w:val="zh-CN"/>
        </w:rPr>
        <w:t>采用区</w:t>
      </w:r>
      <w:proofErr w:type="gramEnd"/>
      <w:r w:rsidRPr="00AD38A8">
        <w:rPr>
          <w:rFonts w:ascii="Times New Roman" w:hAnsi="Times New Roman" w:cs="Times New Roman"/>
          <w:kern w:val="0"/>
          <w:szCs w:val="21"/>
          <w:lang w:val="zh-CN"/>
        </w:rPr>
        <w:t>块链技术的组织进行案例研究，实现理论与实践的并行；</w:t>
      </w:r>
    </w:p>
    <w:p w14:paraId="5B2F524F" w14:textId="7B81D5FA" w:rsidR="00D738C8" w:rsidRPr="00AD38A8" w:rsidRDefault="004B6061" w:rsidP="004B6061">
      <w:pPr>
        <w:pStyle w:val="a3"/>
        <w:numPr>
          <w:ilvl w:val="0"/>
          <w:numId w:val="19"/>
        </w:numPr>
        <w:autoSpaceDE w:val="0"/>
        <w:autoSpaceDN w:val="0"/>
        <w:adjustRightInd w:val="0"/>
        <w:spacing w:line="400" w:lineRule="exact"/>
        <w:ind w:firstLineChars="0"/>
        <w:rPr>
          <w:rFonts w:ascii="Times New Roman" w:hAnsi="Times New Roman" w:cs="Times New Roman"/>
          <w:kern w:val="0"/>
          <w:sz w:val="18"/>
          <w:szCs w:val="18"/>
          <w:lang w:val="zh-CN"/>
        </w:rPr>
      </w:pPr>
      <w:r w:rsidRPr="00AD38A8">
        <w:rPr>
          <w:rFonts w:ascii="Times New Roman" w:hAnsi="Times New Roman" w:cs="Times New Roman"/>
          <w:kern w:val="0"/>
          <w:szCs w:val="21"/>
          <w:lang w:val="zh-CN"/>
        </w:rPr>
        <w:t>探索不同的新型技术之间的结合，如区块链与物流网技术融合、区块链与</w:t>
      </w:r>
      <w:r w:rsidRPr="00AD38A8">
        <w:rPr>
          <w:rFonts w:ascii="Times New Roman" w:hAnsi="Times New Roman" w:cs="Times New Roman"/>
          <w:kern w:val="0"/>
          <w:szCs w:val="21"/>
          <w:lang w:val="zh-CN"/>
        </w:rPr>
        <w:t>3D</w:t>
      </w:r>
      <w:r w:rsidRPr="00AD38A8">
        <w:rPr>
          <w:rFonts w:ascii="Times New Roman" w:hAnsi="Times New Roman" w:cs="Times New Roman"/>
          <w:kern w:val="0"/>
          <w:szCs w:val="21"/>
          <w:lang w:val="zh-CN"/>
        </w:rPr>
        <w:t>打印技术的结合、</w:t>
      </w:r>
      <w:r w:rsidRPr="00AD38A8">
        <w:rPr>
          <w:rFonts w:ascii="Times New Roman" w:hAnsi="Times New Roman" w:cs="Times New Roman"/>
          <w:kern w:val="0"/>
          <w:szCs w:val="21"/>
          <w:lang w:val="zh-CN"/>
        </w:rPr>
        <w:t>5G</w:t>
      </w:r>
      <w:r w:rsidRPr="00AD38A8">
        <w:rPr>
          <w:rFonts w:ascii="Times New Roman" w:hAnsi="Times New Roman" w:cs="Times New Roman"/>
          <w:kern w:val="0"/>
          <w:szCs w:val="21"/>
          <w:lang w:val="zh-CN"/>
        </w:rPr>
        <w:t>时代的区块链技术等将会如何影响供应链管理过程都是未来的发展趋势和研究热点。</w:t>
      </w:r>
    </w:p>
    <w:p w14:paraId="271A2929" w14:textId="562701E8" w:rsidR="005D1AC3" w:rsidRDefault="007C438C" w:rsidP="007C438C">
      <w:pPr>
        <w:pStyle w:val="3"/>
      </w:pPr>
      <w:r>
        <w:rPr>
          <w:rFonts w:hint="eastAsia"/>
        </w:rPr>
        <w:t>二、</w:t>
      </w:r>
      <w:r w:rsidR="005D1AC3">
        <w:rPr>
          <w:rFonts w:hint="eastAsia"/>
        </w:rPr>
        <w:t>可引用的部分</w:t>
      </w:r>
    </w:p>
    <w:p w14:paraId="3180F248" w14:textId="616C0E16" w:rsidR="009C159F" w:rsidRDefault="008F3B4B" w:rsidP="00C16504">
      <w:pPr>
        <w:pStyle w:val="a3"/>
        <w:numPr>
          <w:ilvl w:val="0"/>
          <w:numId w:val="17"/>
        </w:numPr>
        <w:ind w:firstLineChars="0"/>
      </w:pPr>
      <w:r w:rsidRPr="008F3B4B">
        <w:t>区块链是一种</w:t>
      </w:r>
      <w:r w:rsidR="00BA291E">
        <w:rPr>
          <w:rFonts w:hint="eastAsia"/>
        </w:rPr>
        <w:t>旨在</w:t>
      </w:r>
      <w:r w:rsidRPr="008F3B4B">
        <w:t>维护数据完整性、由所有参与者共享、依时间顺序永久记录并储存交易数据的分布式账本</w:t>
      </w:r>
      <w:r>
        <w:rPr>
          <w:rFonts w:hint="eastAsia"/>
        </w:rPr>
        <w:t>。</w:t>
      </w:r>
    </w:p>
    <w:p w14:paraId="3B56A377" w14:textId="6BCDBAD1" w:rsidR="00C16504" w:rsidRDefault="00CC55D8" w:rsidP="00C16504">
      <w:pPr>
        <w:pStyle w:val="a3"/>
        <w:numPr>
          <w:ilvl w:val="0"/>
          <w:numId w:val="17"/>
        </w:numPr>
        <w:ind w:firstLineChars="0"/>
      </w:pPr>
      <w:r w:rsidRPr="00CC55D8">
        <w:t>区块链技术具有在分布式网络进行数据存储、点对点进行传输、所有节点</w:t>
      </w:r>
      <w:proofErr w:type="gramStart"/>
      <w:r w:rsidRPr="00CC55D8">
        <w:t>签约共识</w:t>
      </w:r>
      <w:proofErr w:type="gramEnd"/>
      <w:r w:rsidRPr="00CC55D8">
        <w:t>机制、加密算法进行信息加密等重要特性，可以应用于物流供应链、保险、社会诚信体系建设等诸多领域，应用前景十分广阔</w:t>
      </w:r>
      <w:r>
        <w:rPr>
          <w:rFonts w:hint="eastAsia"/>
        </w:rPr>
        <w:t>。</w:t>
      </w:r>
    </w:p>
    <w:p w14:paraId="4E84CA34" w14:textId="27B97CF8" w:rsidR="006F0BC2" w:rsidRDefault="00001FB3" w:rsidP="00AD38A8">
      <w:r>
        <w:object w:dxaOrig="1538" w:dyaOrig="1115" w14:anchorId="3D1D30A2">
          <v:shape id="_x0000_i1028" type="#_x0000_t75" style="width:77.25pt;height:55.5pt" o:ole="">
            <v:imagedata r:id="rId13" o:title=""/>
          </v:shape>
          <o:OLEObject Type="Embed" ProgID="Package" ShapeID="_x0000_i1028" DrawAspect="Icon" ObjectID="_1683811721" r:id="rId14"/>
        </w:object>
      </w:r>
    </w:p>
    <w:p w14:paraId="11FC06A5" w14:textId="77777777" w:rsidR="006F0BC2" w:rsidRDefault="006F0BC2">
      <w:pPr>
        <w:widowControl/>
        <w:jc w:val="left"/>
      </w:pPr>
      <w:r>
        <w:br w:type="page"/>
      </w:r>
    </w:p>
    <w:p w14:paraId="4190226F" w14:textId="4D732508" w:rsidR="008165FF" w:rsidRDefault="00535780" w:rsidP="008165FF">
      <w:pPr>
        <w:pStyle w:val="2"/>
      </w:pPr>
      <w:proofErr w:type="gramStart"/>
      <w:r w:rsidRPr="00535780">
        <w:lastRenderedPageBreak/>
        <w:t>高逸凡</w:t>
      </w:r>
      <w:proofErr w:type="gramEnd"/>
      <w:r w:rsidRPr="00535780">
        <w:t>.平台经济中生鲜产品供应链仿真及优化研究[J].全国流通经济,2020(09):22-23.</w:t>
      </w:r>
    </w:p>
    <w:p w14:paraId="0752D28E" w14:textId="1AE55682" w:rsidR="00141731" w:rsidRDefault="00141731" w:rsidP="00141731">
      <w:pPr>
        <w:pStyle w:val="3"/>
      </w:pPr>
      <w:r>
        <w:rPr>
          <w:rFonts w:hint="eastAsia"/>
        </w:rPr>
        <w:t>一、文章主要思路及</w:t>
      </w:r>
      <w:r w:rsidR="00951BE9">
        <w:rPr>
          <w:rFonts w:hint="eastAsia"/>
        </w:rPr>
        <w:t>展望</w:t>
      </w:r>
    </w:p>
    <w:p w14:paraId="00EF6894" w14:textId="5A4D44FF" w:rsidR="000613B5" w:rsidRPr="00101056" w:rsidRDefault="000613B5" w:rsidP="000613B5">
      <w:r w:rsidRPr="00101056">
        <w:rPr>
          <w:rFonts w:hint="eastAsia"/>
        </w:rPr>
        <w:t>配送网络</w:t>
      </w:r>
      <w:r w:rsidR="000F7F4B" w:rsidRPr="00101056">
        <w:rPr>
          <w:rFonts w:hint="eastAsia"/>
        </w:rPr>
        <w:t>由一个配送中心和五个配送站共同组成</w:t>
      </w:r>
      <w:r w:rsidR="00101056" w:rsidRPr="00101056">
        <w:rPr>
          <w:rFonts w:hint="eastAsia"/>
        </w:rPr>
        <w:t>。</w:t>
      </w:r>
    </w:p>
    <w:p w14:paraId="705A8911" w14:textId="0E938F7C" w:rsidR="000613B5" w:rsidRPr="006F6B13" w:rsidRDefault="009D5BD2" w:rsidP="006F6B13">
      <w:pPr>
        <w:pStyle w:val="a3"/>
        <w:numPr>
          <w:ilvl w:val="0"/>
          <w:numId w:val="10"/>
        </w:numPr>
        <w:ind w:firstLineChars="0"/>
        <w:rPr>
          <w:sz w:val="28"/>
          <w:szCs w:val="32"/>
        </w:rPr>
      </w:pPr>
      <w:r w:rsidRPr="0039736C">
        <w:rPr>
          <w:rFonts w:hint="eastAsia"/>
          <w:sz w:val="28"/>
          <w:szCs w:val="32"/>
        </w:rPr>
        <w:t>主要思路</w:t>
      </w:r>
    </w:p>
    <w:p w14:paraId="4EB6EEBC" w14:textId="28045639" w:rsidR="00596545" w:rsidRDefault="009D5BD2" w:rsidP="0039736C">
      <w:pPr>
        <w:pStyle w:val="a3"/>
        <w:numPr>
          <w:ilvl w:val="0"/>
          <w:numId w:val="20"/>
        </w:numPr>
        <w:ind w:firstLineChars="0"/>
      </w:pPr>
      <w:r w:rsidRPr="009D5BD2">
        <w:t>首先了解平台经济的真正含义与特点</w:t>
      </w:r>
      <w:r w:rsidR="00596545">
        <w:rPr>
          <w:rFonts w:hint="eastAsia"/>
        </w:rPr>
        <w:t>；</w:t>
      </w:r>
    </w:p>
    <w:p w14:paraId="0AF4C2E9" w14:textId="7913FDC0" w:rsidR="009D5BD2" w:rsidRDefault="009D5BD2" w:rsidP="0039736C">
      <w:pPr>
        <w:pStyle w:val="a3"/>
        <w:numPr>
          <w:ilvl w:val="0"/>
          <w:numId w:val="20"/>
        </w:numPr>
        <w:ind w:firstLineChars="0"/>
      </w:pPr>
      <w:r w:rsidRPr="009D5BD2">
        <w:t>另外通过对国内外生鲜供应链的研究与比较来发现适合生鲜产品且最适合我国国情的供应链</w:t>
      </w:r>
      <w:r w:rsidR="00596545">
        <w:rPr>
          <w:rFonts w:hint="eastAsia"/>
        </w:rPr>
        <w:t>。</w:t>
      </w:r>
    </w:p>
    <w:p w14:paraId="1355D886" w14:textId="0F17B654" w:rsidR="00141731" w:rsidRPr="00C94693" w:rsidRDefault="00C94693" w:rsidP="00C94693">
      <w:pPr>
        <w:pStyle w:val="a3"/>
        <w:numPr>
          <w:ilvl w:val="0"/>
          <w:numId w:val="10"/>
        </w:numPr>
        <w:ind w:firstLineChars="0"/>
        <w:rPr>
          <w:sz w:val="28"/>
          <w:szCs w:val="32"/>
        </w:rPr>
      </w:pPr>
      <w:r w:rsidRPr="00C94693">
        <w:rPr>
          <w:rFonts w:hint="eastAsia"/>
          <w:sz w:val="28"/>
          <w:szCs w:val="32"/>
        </w:rPr>
        <w:t>展望</w:t>
      </w:r>
    </w:p>
    <w:p w14:paraId="7FA50C23" w14:textId="77777777" w:rsidR="009514EB" w:rsidRDefault="000F4FEE" w:rsidP="009514EB">
      <w:pPr>
        <w:pStyle w:val="a3"/>
        <w:numPr>
          <w:ilvl w:val="0"/>
          <w:numId w:val="21"/>
        </w:numPr>
        <w:ind w:firstLineChars="0"/>
      </w:pPr>
      <w:r w:rsidRPr="000F4FEE">
        <w:t>构建更为复杂也更为接近现实情况的模型，使得仿真模型的结果更加接近实际状况，从而提升仿真结果的可借鉴程度。</w:t>
      </w:r>
    </w:p>
    <w:p w14:paraId="605A83AD" w14:textId="1A6696E9" w:rsidR="000613B5" w:rsidRDefault="009514EB" w:rsidP="000613B5">
      <w:pPr>
        <w:pStyle w:val="a3"/>
        <w:numPr>
          <w:ilvl w:val="0"/>
          <w:numId w:val="21"/>
        </w:numPr>
        <w:ind w:firstLineChars="0"/>
      </w:pPr>
      <w:r w:rsidRPr="009514EB">
        <w:t>定义更多可选的优化策略，对比这些策略之间的差异，为生鲜配送网络的优化提供能多切实可行的建议。</w:t>
      </w:r>
    </w:p>
    <w:p w14:paraId="0C503BC6" w14:textId="64C2FA83" w:rsidR="00CB36C9" w:rsidRDefault="001336A7" w:rsidP="008165FF">
      <w:r>
        <w:object w:dxaOrig="1538" w:dyaOrig="1115" w14:anchorId="642D7C5B">
          <v:shape id="_x0000_i1029" type="#_x0000_t75" style="width:77.25pt;height:55.5pt" o:ole="">
            <v:imagedata r:id="rId15" o:title=""/>
          </v:shape>
          <o:OLEObject Type="Embed" ProgID="Package" ShapeID="_x0000_i1029" DrawAspect="Icon" ObjectID="_1683811722" r:id="rId16"/>
        </w:object>
      </w:r>
    </w:p>
    <w:p w14:paraId="271165A2" w14:textId="77777777" w:rsidR="00CB36C9" w:rsidRDefault="00CB36C9">
      <w:pPr>
        <w:widowControl/>
        <w:jc w:val="left"/>
      </w:pPr>
      <w:r>
        <w:br w:type="page"/>
      </w:r>
    </w:p>
    <w:p w14:paraId="177453E3" w14:textId="21A1C21D" w:rsidR="00141731" w:rsidRDefault="005F5A51" w:rsidP="00F40D4B">
      <w:pPr>
        <w:pStyle w:val="2"/>
      </w:pPr>
      <w:r w:rsidRPr="005F5A51">
        <w:rPr>
          <w:rFonts w:hint="eastAsia"/>
        </w:rPr>
        <w:lastRenderedPageBreak/>
        <w:t>杨雯,潘燕春,尹波腾,李智敏.基于仿真的多级供应链补货策略优化[J].深圳大学学报(</w:t>
      </w:r>
      <w:proofErr w:type="gramStart"/>
      <w:r w:rsidRPr="005F5A51">
        <w:rPr>
          <w:rFonts w:hint="eastAsia"/>
        </w:rPr>
        <w:t>理工版</w:t>
      </w:r>
      <w:proofErr w:type="gramEnd"/>
      <w:r w:rsidRPr="005F5A51">
        <w:rPr>
          <w:rFonts w:hint="eastAsia"/>
        </w:rPr>
        <w:t>),2019,36(06):689-695.</w:t>
      </w:r>
    </w:p>
    <w:p w14:paraId="03D75647" w14:textId="67F16185" w:rsidR="008637A2" w:rsidRDefault="008637A2" w:rsidP="008637A2">
      <w:pPr>
        <w:pStyle w:val="3"/>
        <w:rPr>
          <w:b w:val="0"/>
          <w:bCs w:val="0"/>
        </w:rPr>
      </w:pPr>
      <w:r>
        <w:rPr>
          <w:rFonts w:hint="eastAsia"/>
          <w:b w:val="0"/>
          <w:bCs w:val="0"/>
        </w:rPr>
        <w:t>一、</w:t>
      </w:r>
      <w:r w:rsidRPr="004E2238">
        <w:rPr>
          <w:rFonts w:hint="eastAsia"/>
          <w:b w:val="0"/>
          <w:bCs w:val="0"/>
        </w:rPr>
        <w:t>文章主要思路</w:t>
      </w:r>
      <w:r>
        <w:rPr>
          <w:rFonts w:hint="eastAsia"/>
          <w:b w:val="0"/>
          <w:bCs w:val="0"/>
        </w:rPr>
        <w:t>及</w:t>
      </w:r>
      <w:r w:rsidR="00B73BF1">
        <w:rPr>
          <w:rFonts w:hint="eastAsia"/>
          <w:b w:val="0"/>
          <w:bCs w:val="0"/>
        </w:rPr>
        <w:t>目的</w:t>
      </w:r>
      <w:r w:rsidR="00BD63DB">
        <w:rPr>
          <w:rFonts w:hint="eastAsia"/>
          <w:b w:val="0"/>
          <w:bCs w:val="0"/>
        </w:rPr>
        <w:t>、未来研究方向</w:t>
      </w:r>
    </w:p>
    <w:p w14:paraId="26B0A321" w14:textId="777F36B5" w:rsidR="002A2816" w:rsidRPr="002A2816" w:rsidRDefault="002A2816" w:rsidP="002A2816">
      <w:pPr>
        <w:pStyle w:val="a3"/>
        <w:numPr>
          <w:ilvl w:val="0"/>
          <w:numId w:val="10"/>
        </w:numPr>
        <w:ind w:firstLineChars="0"/>
        <w:rPr>
          <w:sz w:val="28"/>
          <w:szCs w:val="32"/>
        </w:rPr>
      </w:pPr>
      <w:r w:rsidRPr="002A2816">
        <w:rPr>
          <w:rFonts w:hint="eastAsia"/>
          <w:sz w:val="28"/>
          <w:szCs w:val="32"/>
        </w:rPr>
        <w:t>供应链组成</w:t>
      </w:r>
    </w:p>
    <w:p w14:paraId="7A2895C7" w14:textId="733304C0" w:rsidR="005F780F" w:rsidRDefault="005F780F" w:rsidP="00D1465B">
      <w:pPr>
        <w:ind w:firstLine="420"/>
      </w:pPr>
      <w:r>
        <w:rPr>
          <w:rFonts w:hint="eastAsia"/>
        </w:rPr>
        <w:t>该系统由多个供应商、一个配送中心、多个零售商、多个顾客社区和一个第三方物流公司构成。</w:t>
      </w:r>
    </w:p>
    <w:p w14:paraId="074A2F6E" w14:textId="2F6DF2F5" w:rsidR="00011193" w:rsidRDefault="00011193" w:rsidP="007B082F">
      <w:pPr>
        <w:jc w:val="center"/>
      </w:pPr>
      <w:r>
        <w:rPr>
          <w:noProof/>
        </w:rPr>
        <w:drawing>
          <wp:inline distT="0" distB="0" distL="0" distR="0" wp14:anchorId="280E7BAB" wp14:editId="4EAB20B8">
            <wp:extent cx="4923809" cy="271428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3809" cy="2714286"/>
                    </a:xfrm>
                    <a:prstGeom prst="rect">
                      <a:avLst/>
                    </a:prstGeom>
                  </pic:spPr>
                </pic:pic>
              </a:graphicData>
            </a:graphic>
          </wp:inline>
        </w:drawing>
      </w:r>
    </w:p>
    <w:p w14:paraId="55A09BE4" w14:textId="3AAF825A" w:rsidR="00FD715C" w:rsidRPr="00B73BF1" w:rsidRDefault="005F780F" w:rsidP="00506874">
      <w:pPr>
        <w:pStyle w:val="a3"/>
        <w:numPr>
          <w:ilvl w:val="0"/>
          <w:numId w:val="10"/>
        </w:numPr>
        <w:ind w:firstLineChars="0"/>
        <w:rPr>
          <w:sz w:val="28"/>
          <w:szCs w:val="32"/>
        </w:rPr>
      </w:pPr>
      <w:r w:rsidRPr="00B73BF1">
        <w:rPr>
          <w:rFonts w:hint="eastAsia"/>
          <w:sz w:val="28"/>
          <w:szCs w:val="32"/>
        </w:rPr>
        <w:t>主要思路</w:t>
      </w:r>
    </w:p>
    <w:p w14:paraId="757065A4" w14:textId="0ACE1FC8" w:rsidR="00102B47" w:rsidRDefault="00102B47" w:rsidP="000252E1">
      <w:pPr>
        <w:pStyle w:val="a3"/>
        <w:numPr>
          <w:ilvl w:val="0"/>
          <w:numId w:val="24"/>
        </w:numPr>
        <w:ind w:firstLineChars="0"/>
      </w:pPr>
      <w:r>
        <w:rPr>
          <w:rFonts w:hint="eastAsia"/>
        </w:rPr>
        <w:t>首先，对问题进行了描述，并对模型中涉及的符号进行了定义；</w:t>
      </w:r>
    </w:p>
    <w:p w14:paraId="191A87FC" w14:textId="77777777" w:rsidR="00102B47" w:rsidRDefault="00102B47" w:rsidP="000252E1">
      <w:pPr>
        <w:pStyle w:val="a3"/>
        <w:numPr>
          <w:ilvl w:val="0"/>
          <w:numId w:val="24"/>
        </w:numPr>
        <w:ind w:firstLineChars="0"/>
      </w:pPr>
      <w:r>
        <w:rPr>
          <w:rFonts w:hint="eastAsia"/>
        </w:rPr>
        <w:t>其次，概述了仿真模型是如何与</w:t>
      </w:r>
      <w:r w:rsidRPr="000252E1">
        <w:rPr>
          <w:rFonts w:hint="eastAsia"/>
          <w:highlight w:val="yellow"/>
        </w:rPr>
        <w:t>遗传算法</w:t>
      </w:r>
      <w:r>
        <w:rPr>
          <w:rFonts w:hint="eastAsia"/>
        </w:rPr>
        <w:t>结合进行优化的；</w:t>
      </w:r>
    </w:p>
    <w:p w14:paraId="69C8AA5D" w14:textId="3368DE26" w:rsidR="00102B47" w:rsidRDefault="00102B47" w:rsidP="000252E1">
      <w:pPr>
        <w:pStyle w:val="a3"/>
        <w:numPr>
          <w:ilvl w:val="0"/>
          <w:numId w:val="24"/>
        </w:numPr>
        <w:ind w:firstLineChars="0"/>
      </w:pPr>
      <w:r>
        <w:rPr>
          <w:rFonts w:hint="eastAsia"/>
        </w:rPr>
        <w:t>随后，介绍了仿真模型</w:t>
      </w:r>
      <w:r w:rsidR="004E14E2">
        <w:rPr>
          <w:rFonts w:hint="eastAsia"/>
        </w:rPr>
        <w:t>流程图以及</w:t>
      </w:r>
      <w:r>
        <w:rPr>
          <w:rFonts w:hint="eastAsia"/>
        </w:rPr>
        <w:t>主模块</w:t>
      </w:r>
      <w:r w:rsidR="009D0C68">
        <w:rPr>
          <w:rFonts w:hint="eastAsia"/>
        </w:rPr>
        <w:t>；</w:t>
      </w:r>
    </w:p>
    <w:p w14:paraId="74C0C66A" w14:textId="28639CA8" w:rsidR="009D0C68" w:rsidRDefault="009D0C68" w:rsidP="000252E1">
      <w:pPr>
        <w:pStyle w:val="a3"/>
        <w:numPr>
          <w:ilvl w:val="0"/>
          <w:numId w:val="24"/>
        </w:numPr>
        <w:ind w:firstLineChars="0"/>
      </w:pPr>
      <w:r>
        <w:rPr>
          <w:rFonts w:hint="eastAsia"/>
        </w:rPr>
        <w:t>接着，对遗传算法是如何在本文中使用的进行了描述</w:t>
      </w:r>
      <w:r w:rsidR="00394749">
        <w:rPr>
          <w:rFonts w:hint="eastAsia"/>
        </w:rPr>
        <w:t>；</w:t>
      </w:r>
    </w:p>
    <w:p w14:paraId="1D6D2293" w14:textId="4E1D9A21" w:rsidR="00102B47" w:rsidRDefault="00394749" w:rsidP="000252E1">
      <w:pPr>
        <w:pStyle w:val="a3"/>
        <w:numPr>
          <w:ilvl w:val="0"/>
          <w:numId w:val="24"/>
        </w:numPr>
        <w:ind w:firstLineChars="0"/>
      </w:pPr>
      <w:r>
        <w:rPr>
          <w:rFonts w:hint="eastAsia"/>
        </w:rPr>
        <w:t>最后，对仿真实验结果进行了描述。</w:t>
      </w:r>
    </w:p>
    <w:p w14:paraId="5996D2B9" w14:textId="28279E7A" w:rsidR="00506874" w:rsidRPr="00B73BF1" w:rsidRDefault="00B73BF1" w:rsidP="00B73BF1">
      <w:pPr>
        <w:pStyle w:val="a3"/>
        <w:numPr>
          <w:ilvl w:val="0"/>
          <w:numId w:val="10"/>
        </w:numPr>
        <w:ind w:firstLineChars="0"/>
        <w:rPr>
          <w:sz w:val="28"/>
          <w:szCs w:val="32"/>
        </w:rPr>
      </w:pPr>
      <w:r w:rsidRPr="00B73BF1">
        <w:rPr>
          <w:rFonts w:hint="eastAsia"/>
          <w:sz w:val="28"/>
          <w:szCs w:val="32"/>
        </w:rPr>
        <w:t>目的</w:t>
      </w:r>
    </w:p>
    <w:p w14:paraId="12F7647F" w14:textId="1C9C5432" w:rsidR="00B73BF1" w:rsidRDefault="00B73BF1" w:rsidP="00B73BF1">
      <w:pPr>
        <w:ind w:firstLine="420"/>
      </w:pPr>
      <w:r>
        <w:rPr>
          <w:rFonts w:hint="eastAsia"/>
        </w:rPr>
        <w:t>得到使</w:t>
      </w:r>
      <w:proofErr w:type="gramStart"/>
      <w:r>
        <w:rPr>
          <w:rFonts w:hint="eastAsia"/>
        </w:rPr>
        <w:t>供应链总成本</w:t>
      </w:r>
      <w:proofErr w:type="gramEnd"/>
      <w:r>
        <w:rPr>
          <w:rFonts w:hint="eastAsia"/>
        </w:rPr>
        <w:t>最小的补货策略。</w:t>
      </w:r>
      <w:r w:rsidR="00D37B22">
        <w:rPr>
          <w:rFonts w:hint="eastAsia"/>
        </w:rPr>
        <w:t>（包括运输成本、订货成本、库存成本及缺货成本在内的总成本）</w:t>
      </w:r>
    </w:p>
    <w:p w14:paraId="1F92D590" w14:textId="31A4F3C5" w:rsidR="00BD63DB" w:rsidRPr="00F464D9" w:rsidRDefault="00BD63DB" w:rsidP="00F464D9">
      <w:pPr>
        <w:pStyle w:val="a3"/>
        <w:numPr>
          <w:ilvl w:val="0"/>
          <w:numId w:val="22"/>
        </w:numPr>
        <w:ind w:firstLineChars="0"/>
        <w:rPr>
          <w:sz w:val="28"/>
          <w:szCs w:val="32"/>
        </w:rPr>
      </w:pPr>
      <w:r w:rsidRPr="00F464D9">
        <w:rPr>
          <w:rFonts w:hint="eastAsia"/>
          <w:sz w:val="28"/>
          <w:szCs w:val="32"/>
        </w:rPr>
        <w:t>未来研究方向</w:t>
      </w:r>
    </w:p>
    <w:p w14:paraId="20288F54" w14:textId="73E6D82F" w:rsidR="00BD63DB" w:rsidRDefault="006D539C" w:rsidP="003A6B92">
      <w:pPr>
        <w:ind w:firstLine="420"/>
      </w:pPr>
      <w:r>
        <w:rPr>
          <w:rFonts w:hint="eastAsia"/>
        </w:rPr>
        <w:t>进一步研究可考虑建立更复杂、更贴近现实的供应链仿真模型，如顾客需求季节、促销及顾客消费行为变化、供应商的生产能力限制、多种运输方式等。</w:t>
      </w:r>
    </w:p>
    <w:p w14:paraId="7A007975" w14:textId="498C4C5C" w:rsidR="00881AD1" w:rsidRPr="00881AD1" w:rsidRDefault="00881AD1" w:rsidP="00881AD1">
      <w:pPr>
        <w:pStyle w:val="a3"/>
        <w:numPr>
          <w:ilvl w:val="0"/>
          <w:numId w:val="22"/>
        </w:numPr>
        <w:ind w:firstLineChars="0"/>
        <w:rPr>
          <w:sz w:val="28"/>
          <w:szCs w:val="32"/>
        </w:rPr>
      </w:pPr>
      <w:r w:rsidRPr="00881AD1">
        <w:rPr>
          <w:rFonts w:hint="eastAsia"/>
          <w:sz w:val="28"/>
          <w:szCs w:val="32"/>
        </w:rPr>
        <w:t>仿真结果表明</w:t>
      </w:r>
    </w:p>
    <w:p w14:paraId="265A4808" w14:textId="6BCD794F" w:rsidR="00881AD1" w:rsidRPr="00BD63DB" w:rsidRDefault="004A45BE" w:rsidP="00EA216C">
      <w:pPr>
        <w:ind w:firstLine="420"/>
      </w:pPr>
      <w:r>
        <w:rPr>
          <w:rFonts w:hint="eastAsia"/>
        </w:rPr>
        <w:t>该仿真优化模型能够解决随机条件</w:t>
      </w:r>
      <w:proofErr w:type="gramStart"/>
      <w:r>
        <w:rPr>
          <w:rFonts w:hint="eastAsia"/>
        </w:rPr>
        <w:t>下复杂</w:t>
      </w:r>
      <w:proofErr w:type="gramEnd"/>
      <w:r>
        <w:rPr>
          <w:rFonts w:hint="eastAsia"/>
        </w:rPr>
        <w:t>供应链的最优补货策略问题，为决策者提供借鉴。</w:t>
      </w:r>
    </w:p>
    <w:p w14:paraId="79F4C3DB" w14:textId="77777777" w:rsidR="0007752C" w:rsidRDefault="0007752C" w:rsidP="0007752C">
      <w:pPr>
        <w:pStyle w:val="3"/>
      </w:pPr>
      <w:r>
        <w:rPr>
          <w:rStyle w:val="30"/>
          <w:rFonts w:hint="eastAsia"/>
        </w:rPr>
        <w:lastRenderedPageBreak/>
        <w:t>二、</w:t>
      </w:r>
      <w:r w:rsidRPr="003D08CE">
        <w:rPr>
          <w:rStyle w:val="30"/>
          <w:rFonts w:hint="eastAsia"/>
        </w:rPr>
        <w:t>可引用的部分</w:t>
      </w:r>
    </w:p>
    <w:p w14:paraId="368C5A1B" w14:textId="68E6DB5F" w:rsidR="0007752C" w:rsidRDefault="00DF7A8F" w:rsidP="00FD715C">
      <w:r>
        <w:tab/>
      </w:r>
      <w:r>
        <w:rPr>
          <w:rFonts w:hint="eastAsia"/>
        </w:rPr>
        <w:t>当今市场竞争主要是供应链与供应链之间的竞争[</w:t>
      </w:r>
      <w:r>
        <w:t>1]</w:t>
      </w:r>
      <w:r>
        <w:rPr>
          <w:rFonts w:hint="eastAsia"/>
        </w:rPr>
        <w:t>。运输和库存是供应链中耗费最大的两个要素，因此，降低库存成本和运输费用是供应</w:t>
      </w:r>
      <w:proofErr w:type="gramStart"/>
      <w:r>
        <w:rPr>
          <w:rFonts w:hint="eastAsia"/>
        </w:rPr>
        <w:t>链竞争</w:t>
      </w:r>
      <w:proofErr w:type="gramEnd"/>
      <w:r>
        <w:rPr>
          <w:rFonts w:hint="eastAsia"/>
        </w:rPr>
        <w:t>制胜的重要因素[</w:t>
      </w:r>
      <w:r>
        <w:t>2]</w:t>
      </w:r>
      <w:r>
        <w:rPr>
          <w:rFonts w:hint="eastAsia"/>
        </w:rPr>
        <w:t>。</w:t>
      </w:r>
    </w:p>
    <w:p w14:paraId="064F02B1" w14:textId="77777777" w:rsidR="005D5FE2" w:rsidRPr="006575AE" w:rsidRDefault="005D5FE2" w:rsidP="005D5FE2">
      <w:pPr>
        <w:pStyle w:val="3"/>
        <w:rPr>
          <w:b w:val="0"/>
          <w:bCs w:val="0"/>
        </w:rPr>
      </w:pPr>
      <w:r w:rsidRPr="006575AE">
        <w:rPr>
          <w:rFonts w:hint="eastAsia"/>
          <w:b w:val="0"/>
          <w:bCs w:val="0"/>
        </w:rPr>
        <w:t>三、学到的格式</w:t>
      </w:r>
    </w:p>
    <w:p w14:paraId="72F576DD" w14:textId="484BB59C" w:rsidR="00E70FC9" w:rsidRDefault="00E70FC9" w:rsidP="00FD715C">
      <w:r>
        <w:rPr>
          <w:rFonts w:hint="eastAsia"/>
        </w:rPr>
        <w:t>①</w:t>
      </w:r>
      <w:r w:rsidR="008E6D93">
        <w:rPr>
          <w:rFonts w:hint="eastAsia"/>
        </w:rPr>
        <w:t>文章格式</w:t>
      </w:r>
    </w:p>
    <w:p w14:paraId="0B95255A" w14:textId="3AAF524F" w:rsidR="0007752C" w:rsidRDefault="006E52D6" w:rsidP="00FD715C">
      <w:r>
        <w:rPr>
          <w:rFonts w:hint="eastAsia"/>
        </w:rPr>
        <w:t>2</w:t>
      </w:r>
      <w:r>
        <w:t xml:space="preserve">.1 </w:t>
      </w:r>
      <w:r>
        <w:rPr>
          <w:rFonts w:hint="eastAsia"/>
        </w:rPr>
        <w:t>仿真模型</w:t>
      </w:r>
    </w:p>
    <w:p w14:paraId="42901A7B" w14:textId="60C798A9" w:rsidR="005171C6" w:rsidRPr="005171C6" w:rsidRDefault="005171C6" w:rsidP="005171C6">
      <w:pPr>
        <w:rPr>
          <w:lang w:val="zh-CN"/>
        </w:rPr>
      </w:pPr>
      <w:r>
        <w:tab/>
      </w:r>
      <w:r w:rsidRPr="005171C6">
        <w:rPr>
          <w:lang w:val="zh-CN"/>
        </w:rPr>
        <w:t>该仿真模型模拟5个供应商、1个配送中心、5个零售商及10个顾客社区在T=10d的运行情况</w:t>
      </w:r>
      <w:r>
        <w:rPr>
          <w:rFonts w:hint="eastAsia"/>
          <w:lang w:val="zh-CN"/>
        </w:rPr>
        <w:t>。</w:t>
      </w:r>
      <w:r w:rsidRPr="005171C6">
        <w:rPr>
          <w:lang w:val="zh-CN"/>
        </w:rPr>
        <w:t>仿真流程如图2</w:t>
      </w:r>
      <w:r>
        <w:rPr>
          <w:rFonts w:hint="eastAsia"/>
          <w:lang w:val="zh-CN"/>
        </w:rPr>
        <w:t>。</w:t>
      </w:r>
      <w:r w:rsidR="003E2831">
        <w:rPr>
          <w:rFonts w:hint="eastAsia"/>
          <w:lang w:val="zh-CN"/>
        </w:rPr>
        <w:t>。。。</w:t>
      </w:r>
    </w:p>
    <w:p w14:paraId="26F001DB" w14:textId="1BB5798F" w:rsidR="006E52D6" w:rsidRDefault="00DD734E" w:rsidP="00FF18FF">
      <w:pPr>
        <w:jc w:val="center"/>
      </w:pPr>
      <w:r>
        <w:rPr>
          <w:noProof/>
        </w:rPr>
        <w:drawing>
          <wp:inline distT="0" distB="0" distL="0" distR="0" wp14:anchorId="4BE97A2E" wp14:editId="60E57D59">
            <wp:extent cx="5274310" cy="25584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58415"/>
                    </a:xfrm>
                    <a:prstGeom prst="rect">
                      <a:avLst/>
                    </a:prstGeom>
                  </pic:spPr>
                </pic:pic>
              </a:graphicData>
            </a:graphic>
          </wp:inline>
        </w:drawing>
      </w:r>
    </w:p>
    <w:p w14:paraId="04C9D68D" w14:textId="17CA361B" w:rsidR="00D5281C" w:rsidRDefault="00D5281C" w:rsidP="00D5281C">
      <w:pPr>
        <w:ind w:firstLine="420"/>
      </w:pPr>
      <w:r w:rsidRPr="00D5281C">
        <w:t>仿真模型主要由3部分组成，限于篇幅，本研究仅显示最上层的主模块，复杂逻辑部分放在子模型中。</w:t>
      </w:r>
    </w:p>
    <w:p w14:paraId="438A7A95" w14:textId="05CC8001" w:rsidR="005557AC" w:rsidRDefault="007B351B" w:rsidP="005557AC">
      <w:r>
        <w:rPr>
          <w:rFonts w:hint="eastAsia"/>
        </w:rPr>
        <w:t>2</w:t>
      </w:r>
      <w:r>
        <w:t xml:space="preserve">.1.1 </w:t>
      </w:r>
      <w:r>
        <w:rPr>
          <w:rFonts w:hint="eastAsia"/>
        </w:rPr>
        <w:t>产品从供应商到配送中心仿真模型</w:t>
      </w:r>
    </w:p>
    <w:p w14:paraId="11575C64" w14:textId="4A6721C6" w:rsidR="007B351B" w:rsidRDefault="00715250" w:rsidP="005557AC">
      <w:r>
        <w:tab/>
      </w:r>
      <w:r>
        <w:rPr>
          <w:rFonts w:hint="eastAsia"/>
        </w:rPr>
        <w:t>内容。内容。内容。内容。内容。</w:t>
      </w:r>
      <w:r w:rsidR="00686065">
        <w:rPr>
          <w:rFonts w:hint="eastAsia"/>
        </w:rPr>
        <w:t>可配图片辅助理解。</w:t>
      </w:r>
    </w:p>
    <w:p w14:paraId="1D86C2C6" w14:textId="6DA6D152" w:rsidR="007B351B" w:rsidRDefault="007B351B" w:rsidP="005557AC">
      <w:r>
        <w:rPr>
          <w:rFonts w:hint="eastAsia"/>
        </w:rPr>
        <w:t>2</w:t>
      </w:r>
      <w:r>
        <w:t xml:space="preserve">.1.2 </w:t>
      </w:r>
      <w:r>
        <w:rPr>
          <w:rFonts w:hint="eastAsia"/>
        </w:rPr>
        <w:t>产品从配送中心到零售商仿真模型</w:t>
      </w:r>
    </w:p>
    <w:p w14:paraId="33B92F0D" w14:textId="27DA5244" w:rsidR="007B351B" w:rsidRDefault="00715250" w:rsidP="005557AC">
      <w:r>
        <w:tab/>
      </w:r>
      <w:r>
        <w:rPr>
          <w:rFonts w:hint="eastAsia"/>
        </w:rPr>
        <w:t>内容。内容。内容。内容。内容。</w:t>
      </w:r>
      <w:r w:rsidR="00686065">
        <w:rPr>
          <w:rFonts w:hint="eastAsia"/>
        </w:rPr>
        <w:t>可配图片辅助理解。</w:t>
      </w:r>
    </w:p>
    <w:p w14:paraId="043747C5" w14:textId="5EAEE9CB" w:rsidR="007B351B" w:rsidRPr="00D5281C" w:rsidRDefault="007B351B" w:rsidP="005557AC">
      <w:r>
        <w:rPr>
          <w:rFonts w:hint="eastAsia"/>
        </w:rPr>
        <w:t>2</w:t>
      </w:r>
      <w:r>
        <w:t xml:space="preserve">.1.3 </w:t>
      </w:r>
      <w:r>
        <w:rPr>
          <w:rFonts w:hint="eastAsia"/>
        </w:rPr>
        <w:t>顾客去零售商处购买产品仿真模型</w:t>
      </w:r>
    </w:p>
    <w:p w14:paraId="32D9F63B" w14:textId="0C21408E" w:rsidR="00E70FC9" w:rsidRDefault="00715250" w:rsidP="00377AD9">
      <w:r>
        <w:tab/>
      </w:r>
      <w:r>
        <w:rPr>
          <w:rFonts w:hint="eastAsia"/>
        </w:rPr>
        <w:t>内容。内容。内容。内容。内容。</w:t>
      </w:r>
      <w:r w:rsidR="00686065">
        <w:rPr>
          <w:rFonts w:hint="eastAsia"/>
        </w:rPr>
        <w:t>可配图片辅助理解。</w:t>
      </w:r>
    </w:p>
    <w:p w14:paraId="72B62FAB" w14:textId="09DDEEF0" w:rsidR="00E70FC9" w:rsidRDefault="00E70FC9" w:rsidP="00377AD9">
      <w:r>
        <w:rPr>
          <w:rFonts w:hint="eastAsia"/>
        </w:rPr>
        <w:t>②</w:t>
      </w:r>
      <w:r w:rsidR="008E6D93">
        <w:rPr>
          <w:rFonts w:hint="eastAsia"/>
        </w:rPr>
        <w:t>设置格式</w:t>
      </w:r>
    </w:p>
    <w:p w14:paraId="6AC703D5" w14:textId="05E5C1E4" w:rsidR="00E70FC9" w:rsidRDefault="00DD04E4" w:rsidP="00377AD9">
      <w:r>
        <w:rPr>
          <w:rFonts w:hint="eastAsia"/>
        </w:rPr>
        <w:t>由于本文是研究最优补货策略，将仿真模型与遗传算法结合，染色体如何设置？</w:t>
      </w:r>
    </w:p>
    <w:p w14:paraId="5A4BFDED" w14:textId="5E1F6E77" w:rsidR="00DD04E4" w:rsidRDefault="00957F35" w:rsidP="00714BE8">
      <w:pPr>
        <w:ind w:firstLine="420"/>
      </w:pPr>
      <w:r>
        <w:rPr>
          <w:rFonts w:hint="eastAsia"/>
        </w:rPr>
        <w:t>1表示当期补货，0表示当期不补货。</w:t>
      </w:r>
      <w:r w:rsidR="00A73C96">
        <w:rPr>
          <w:rFonts w:hint="eastAsia"/>
        </w:rPr>
        <w:t>长度为1</w:t>
      </w:r>
      <w:r w:rsidR="00A73C96">
        <w:t>0</w:t>
      </w:r>
      <w:r w:rsidR="00A73C96">
        <w:rPr>
          <w:rFonts w:hint="eastAsia"/>
        </w:rPr>
        <w:t>是因为模型参数设置的为1</w:t>
      </w:r>
      <w:r w:rsidR="00A73C96">
        <w:t>0</w:t>
      </w:r>
      <w:r w:rsidR="00A73C96">
        <w:rPr>
          <w:rFonts w:hint="eastAsia"/>
        </w:rPr>
        <w:t>期。</w:t>
      </w:r>
      <w:r w:rsidR="00DD04E4">
        <w:rPr>
          <w:rFonts w:hint="eastAsia"/>
        </w:rPr>
        <w:t>以零售商5产品1的补货策略为例，1</w:t>
      </w:r>
      <w:r w:rsidR="00DD04E4">
        <w:t>010100111</w:t>
      </w:r>
      <w:r w:rsidR="00DD04E4">
        <w:rPr>
          <w:rFonts w:hint="eastAsia"/>
        </w:rPr>
        <w:t>表示第1、3、5、8、9及1</w:t>
      </w:r>
      <w:r w:rsidR="00DD04E4">
        <w:t>0</w:t>
      </w:r>
      <w:r w:rsidR="00DD04E4">
        <w:rPr>
          <w:rFonts w:hint="eastAsia"/>
        </w:rPr>
        <w:t>期需要进行补货。</w:t>
      </w:r>
    </w:p>
    <w:p w14:paraId="76DDBEEB" w14:textId="6153A003" w:rsidR="009E2697" w:rsidRDefault="00077387" w:rsidP="00211817">
      <w:r>
        <w:object w:dxaOrig="1538" w:dyaOrig="1115" w14:anchorId="3769967C">
          <v:shape id="_x0000_i1030" type="#_x0000_t75" style="width:77.25pt;height:55.5pt" o:ole="">
            <v:imagedata r:id="rId19" o:title=""/>
          </v:shape>
          <o:OLEObject Type="Embed" ProgID="Package" ShapeID="_x0000_i1030" DrawAspect="Icon" ObjectID="_1683811723" r:id="rId20"/>
        </w:object>
      </w:r>
    </w:p>
    <w:p w14:paraId="63270E19" w14:textId="77777777" w:rsidR="009E2697" w:rsidRDefault="009E2697">
      <w:pPr>
        <w:widowControl/>
        <w:jc w:val="left"/>
      </w:pPr>
      <w:r>
        <w:br w:type="page"/>
      </w:r>
    </w:p>
    <w:p w14:paraId="0AA11A54" w14:textId="680F1F15" w:rsidR="00211817" w:rsidRDefault="002152F5" w:rsidP="008D786A">
      <w:pPr>
        <w:pStyle w:val="2"/>
      </w:pPr>
      <w:r w:rsidRPr="002152F5">
        <w:rPr>
          <w:rFonts w:hint="eastAsia"/>
        </w:rPr>
        <w:lastRenderedPageBreak/>
        <w:t>葛晨晨. 区块链技术影响下的供应链多级库存模型优化与仿真研究[D].西安科技大学,2020.</w:t>
      </w:r>
    </w:p>
    <w:p w14:paraId="27284EC2" w14:textId="2674EEBA" w:rsidR="002152F5" w:rsidRDefault="00FA3584" w:rsidP="002152F5">
      <w:r>
        <w:rPr>
          <w:rFonts w:hint="eastAsia"/>
        </w:rPr>
        <w:t>疑问</w:t>
      </w:r>
    </w:p>
    <w:p w14:paraId="6EF72E35" w14:textId="20D87FC5" w:rsidR="00FA3584" w:rsidRDefault="00FA3584" w:rsidP="00FA3584">
      <w:pPr>
        <w:pStyle w:val="a3"/>
        <w:numPr>
          <w:ilvl w:val="0"/>
          <w:numId w:val="25"/>
        </w:numPr>
        <w:ind w:firstLineChars="0"/>
      </w:pPr>
      <w:r>
        <w:rPr>
          <w:rFonts w:hint="eastAsia"/>
        </w:rPr>
        <w:t>动态供应链概念，静态供应链概念，动态</w:t>
      </w:r>
      <w:proofErr w:type="gramStart"/>
      <w:r>
        <w:rPr>
          <w:rFonts w:hint="eastAsia"/>
        </w:rPr>
        <w:t>供应链于静态</w:t>
      </w:r>
      <w:proofErr w:type="gramEnd"/>
      <w:r>
        <w:rPr>
          <w:rFonts w:hint="eastAsia"/>
        </w:rPr>
        <w:t>供应链的区别？</w:t>
      </w:r>
    </w:p>
    <w:p w14:paraId="2CAA6F4D" w14:textId="715DF89B" w:rsidR="00FA3584" w:rsidRDefault="001658C9" w:rsidP="00FA3584">
      <w:pPr>
        <w:pStyle w:val="a3"/>
        <w:numPr>
          <w:ilvl w:val="0"/>
          <w:numId w:val="25"/>
        </w:numPr>
        <w:ind w:firstLineChars="0"/>
      </w:pPr>
      <w:r>
        <w:rPr>
          <w:rFonts w:hint="eastAsia"/>
        </w:rPr>
        <w:t>控制论</w:t>
      </w:r>
    </w:p>
    <w:p w14:paraId="2DBA9438" w14:textId="77777777" w:rsidR="00301D98" w:rsidRDefault="00301D98" w:rsidP="00301D98">
      <w:pPr>
        <w:pStyle w:val="3"/>
        <w:rPr>
          <w:b w:val="0"/>
          <w:bCs w:val="0"/>
        </w:rPr>
      </w:pPr>
      <w:r>
        <w:rPr>
          <w:rFonts w:hint="eastAsia"/>
          <w:b w:val="0"/>
          <w:bCs w:val="0"/>
        </w:rPr>
        <w:t>一、</w:t>
      </w:r>
      <w:r w:rsidRPr="004E2238">
        <w:rPr>
          <w:rFonts w:hint="eastAsia"/>
          <w:b w:val="0"/>
          <w:bCs w:val="0"/>
        </w:rPr>
        <w:t>文章主要思路</w:t>
      </w:r>
      <w:r>
        <w:rPr>
          <w:rFonts w:hint="eastAsia"/>
          <w:b w:val="0"/>
          <w:bCs w:val="0"/>
        </w:rPr>
        <w:t>及目的、未来研究方向</w:t>
      </w:r>
    </w:p>
    <w:p w14:paraId="665CEBE7" w14:textId="79E0FA13" w:rsidR="0047047D" w:rsidRDefault="0047047D" w:rsidP="007C4928">
      <w:pPr>
        <w:pStyle w:val="a3"/>
        <w:numPr>
          <w:ilvl w:val="0"/>
          <w:numId w:val="22"/>
        </w:numPr>
        <w:ind w:firstLineChars="0"/>
        <w:rPr>
          <w:sz w:val="28"/>
          <w:szCs w:val="32"/>
        </w:rPr>
      </w:pPr>
      <w:r>
        <w:rPr>
          <w:rFonts w:hint="eastAsia"/>
          <w:sz w:val="28"/>
          <w:szCs w:val="32"/>
        </w:rPr>
        <w:t>研究内容</w:t>
      </w:r>
    </w:p>
    <w:p w14:paraId="46E6AFAD" w14:textId="3E48F731" w:rsidR="0047047D" w:rsidRPr="0047047D" w:rsidRDefault="0047047D" w:rsidP="008F7126">
      <w:pPr>
        <w:ind w:firstLine="420"/>
      </w:pPr>
      <w:r>
        <w:rPr>
          <w:rFonts w:hint="eastAsia"/>
        </w:rPr>
        <w:t>本文在学者们对多级库存模型优化研究的基础上，结合区块链技术在供应链管理中的应用，分别从运筹学和控制论两个角度出发，构建多级库存成本模型和多级库存系统控制模型。最后通过M</w:t>
      </w:r>
      <w:r>
        <w:t>ATLAB</w:t>
      </w:r>
      <w:r>
        <w:rPr>
          <w:rFonts w:hint="eastAsia"/>
        </w:rPr>
        <w:t>仿真对比研究模型的适用性、有效性和优化性。</w:t>
      </w:r>
    </w:p>
    <w:p w14:paraId="3D17573B" w14:textId="4CC61693" w:rsidR="00ED1354" w:rsidRPr="007C4928" w:rsidRDefault="007071D7" w:rsidP="007C4928">
      <w:pPr>
        <w:pStyle w:val="a3"/>
        <w:numPr>
          <w:ilvl w:val="0"/>
          <w:numId w:val="22"/>
        </w:numPr>
        <w:ind w:firstLineChars="0"/>
        <w:rPr>
          <w:sz w:val="28"/>
          <w:szCs w:val="32"/>
        </w:rPr>
      </w:pPr>
      <w:r w:rsidRPr="007C4928">
        <w:rPr>
          <w:rFonts w:hint="eastAsia"/>
          <w:sz w:val="28"/>
          <w:szCs w:val="32"/>
        </w:rPr>
        <w:t>主要思路</w:t>
      </w:r>
    </w:p>
    <w:p w14:paraId="0419E5B6" w14:textId="77777777" w:rsidR="007C4928" w:rsidRDefault="007071D7" w:rsidP="00ED1354">
      <w:pPr>
        <w:pStyle w:val="a3"/>
        <w:numPr>
          <w:ilvl w:val="0"/>
          <w:numId w:val="27"/>
        </w:numPr>
        <w:ind w:firstLineChars="0"/>
      </w:pPr>
      <w:r>
        <w:rPr>
          <w:rFonts w:hint="eastAsia"/>
        </w:rPr>
        <w:t>首先，通过查阅国内外供应链多级库存经典文献以及区块链技术的应用前景，分析库存管理的研究现状和方法，理清区块链技术应用供应链管理中的技术优势及研究目标。</w:t>
      </w:r>
    </w:p>
    <w:p w14:paraId="4F433440" w14:textId="1DC5A1FD" w:rsidR="007E72F4" w:rsidRDefault="007E72F4" w:rsidP="00ED1354">
      <w:pPr>
        <w:pStyle w:val="a3"/>
        <w:numPr>
          <w:ilvl w:val="0"/>
          <w:numId w:val="27"/>
        </w:numPr>
        <w:ind w:firstLineChars="0"/>
      </w:pPr>
      <w:r>
        <w:rPr>
          <w:rFonts w:hint="eastAsia"/>
        </w:rPr>
        <w:t>其次，应用区块链技术解决</w:t>
      </w:r>
      <w:r w:rsidR="00924D0B">
        <w:rPr>
          <w:rFonts w:hint="eastAsia"/>
        </w:rPr>
        <w:t>供应链中信息问题的基础上，如信息不对称、信息延迟、信息不精准等，采用数理建模和线性控制论方法深入研究复杂供应链环境下的多级库存的静态和动态模型，建立区块链技术影响下的多级库存成本控制模型和多级库存系统控制模型；</w:t>
      </w:r>
    </w:p>
    <w:p w14:paraId="6DCE25D7" w14:textId="3433110B" w:rsidR="00505CFE" w:rsidRDefault="00924D0B" w:rsidP="00505CFE">
      <w:pPr>
        <w:pStyle w:val="a3"/>
        <w:numPr>
          <w:ilvl w:val="0"/>
          <w:numId w:val="27"/>
        </w:numPr>
        <w:ind w:firstLineChars="0"/>
      </w:pPr>
      <w:r>
        <w:rPr>
          <w:rFonts w:hint="eastAsia"/>
        </w:rPr>
        <w:t>最后，利用M</w:t>
      </w:r>
      <w:r>
        <w:t>ATLAB</w:t>
      </w:r>
      <w:r>
        <w:rPr>
          <w:rFonts w:hint="eastAsia"/>
        </w:rPr>
        <w:t>进行</w:t>
      </w:r>
      <w:r w:rsidRPr="008F4834">
        <w:rPr>
          <w:rFonts w:hint="eastAsia"/>
          <w:color w:val="FF0000"/>
        </w:rPr>
        <w:t>遗传算法</w:t>
      </w:r>
      <w:r>
        <w:rPr>
          <w:rFonts w:hint="eastAsia"/>
        </w:rPr>
        <w:t>设计、算例仿真对比和系统动态响应反应分析。</w:t>
      </w:r>
    </w:p>
    <w:p w14:paraId="1873296A" w14:textId="3E5EE3AF" w:rsidR="003A3788" w:rsidRPr="003A3788" w:rsidRDefault="003A3788" w:rsidP="003A3788">
      <w:pPr>
        <w:pStyle w:val="a3"/>
        <w:numPr>
          <w:ilvl w:val="0"/>
          <w:numId w:val="22"/>
        </w:numPr>
        <w:ind w:firstLineChars="0"/>
        <w:rPr>
          <w:sz w:val="28"/>
          <w:szCs w:val="32"/>
        </w:rPr>
      </w:pPr>
      <w:r>
        <w:rPr>
          <w:rFonts w:hint="eastAsia"/>
          <w:sz w:val="28"/>
          <w:szCs w:val="32"/>
        </w:rPr>
        <w:t>未来研究方向</w:t>
      </w:r>
    </w:p>
    <w:p w14:paraId="2621B4A1" w14:textId="539F94CF" w:rsidR="003A3788" w:rsidRPr="00505CFE" w:rsidRDefault="006323B2" w:rsidP="006323B2">
      <w:pPr>
        <w:ind w:firstLine="420"/>
      </w:pPr>
      <w:r w:rsidRPr="006323B2">
        <w:t>在今后的研究中，拟采用博弈论方法探究区块链技术的奖励回馈机制在供应链管理中的应用，进一步对比分析博弈论、数理建模和控制论三种建模方法，针对实际供应链多级库存的情况进行具体的实践验证。</w:t>
      </w:r>
    </w:p>
    <w:p w14:paraId="7A916AA4" w14:textId="5C8C3EBB" w:rsidR="00ED1354" w:rsidRDefault="00B3054C" w:rsidP="00AF5775">
      <w:pPr>
        <w:pStyle w:val="3"/>
      </w:pPr>
      <w:r>
        <w:rPr>
          <w:rStyle w:val="30"/>
          <w:rFonts w:hint="eastAsia"/>
        </w:rPr>
        <w:t>二、</w:t>
      </w:r>
      <w:r w:rsidRPr="003D08CE">
        <w:rPr>
          <w:rStyle w:val="30"/>
          <w:rFonts w:hint="eastAsia"/>
        </w:rPr>
        <w:t>可引用的部分</w:t>
      </w:r>
    </w:p>
    <w:p w14:paraId="37D259AF" w14:textId="1DA01F33" w:rsidR="00ED1354" w:rsidRDefault="00BA2077" w:rsidP="00BA2077">
      <w:pPr>
        <w:pStyle w:val="a3"/>
        <w:numPr>
          <w:ilvl w:val="0"/>
          <w:numId w:val="29"/>
        </w:numPr>
        <w:ind w:firstLineChars="0"/>
      </w:pPr>
      <w:r w:rsidRPr="00BA2077">
        <w:t>供应链中的库存是指供应商、制造商、分销商和零售商暂时闲置的储备资源，包括原材料、在制品和成品等</w:t>
      </w:r>
      <w:r w:rsidR="00E46DA3">
        <w:rPr>
          <w:rFonts w:hint="eastAsia"/>
        </w:rPr>
        <w:t>。</w:t>
      </w:r>
    </w:p>
    <w:p w14:paraId="1417F8DB" w14:textId="3A0DC0A0" w:rsidR="00E46DA3" w:rsidRDefault="002255AE" w:rsidP="00BA2077">
      <w:pPr>
        <w:pStyle w:val="a3"/>
        <w:numPr>
          <w:ilvl w:val="0"/>
          <w:numId w:val="29"/>
        </w:numPr>
        <w:ind w:firstLineChars="0"/>
      </w:pPr>
      <w:r>
        <w:rPr>
          <w:rFonts w:hint="eastAsia"/>
        </w:rPr>
        <w:t>供应链中控制策略包含周期性检查库存策略和连续库存控制策略。其中周期性检查库存策略中主要有（T</w:t>
      </w:r>
      <w:r>
        <w:t>,R</w:t>
      </w:r>
      <w:r>
        <w:rPr>
          <w:rFonts w:hint="eastAsia"/>
        </w:rPr>
        <w:t>）、（T</w:t>
      </w:r>
      <w:r>
        <w:t>,</w:t>
      </w:r>
      <w:r w:rsidR="00326C4A">
        <w:t xml:space="preserve"> </w:t>
      </w:r>
      <w:r>
        <w:t>r,</w:t>
      </w:r>
      <w:r w:rsidR="00326C4A">
        <w:t xml:space="preserve"> </w:t>
      </w:r>
      <w:r>
        <w:t>R</w:t>
      </w:r>
      <w:r>
        <w:rPr>
          <w:rFonts w:hint="eastAsia"/>
        </w:rPr>
        <w:t>）</w:t>
      </w:r>
      <w:r w:rsidR="00326C4A">
        <w:rPr>
          <w:rFonts w:hint="eastAsia"/>
        </w:rPr>
        <w:t>等策略，连续库存控制策略主要有（r</w:t>
      </w:r>
      <w:r w:rsidR="00326C4A">
        <w:t>, Q</w:t>
      </w:r>
      <w:r w:rsidR="00326C4A">
        <w:rPr>
          <w:rFonts w:hint="eastAsia"/>
        </w:rPr>
        <w:t>）h</w:t>
      </w:r>
      <w:r w:rsidR="00326C4A">
        <w:t xml:space="preserve">e </w:t>
      </w:r>
      <w:r w:rsidR="00326C4A">
        <w:rPr>
          <w:rFonts w:hint="eastAsia"/>
        </w:rPr>
        <w:t>（r</w:t>
      </w:r>
      <w:r w:rsidR="00326C4A">
        <w:t>, R</w:t>
      </w:r>
      <w:r w:rsidR="00326C4A">
        <w:rPr>
          <w:rFonts w:hint="eastAsia"/>
        </w:rPr>
        <w:t>）两种策略。</w:t>
      </w:r>
    </w:p>
    <w:p w14:paraId="3CA39038" w14:textId="08DBDE91" w:rsidR="00130F6B" w:rsidRPr="00181187" w:rsidRDefault="00130F6B" w:rsidP="00181187">
      <w:pPr>
        <w:pStyle w:val="a3"/>
        <w:numPr>
          <w:ilvl w:val="0"/>
          <w:numId w:val="35"/>
        </w:numPr>
        <w:ind w:firstLineChars="0"/>
        <w:rPr>
          <w:sz w:val="28"/>
          <w:szCs w:val="32"/>
        </w:rPr>
      </w:pPr>
      <w:r w:rsidRPr="00181187">
        <w:rPr>
          <w:rFonts w:hint="eastAsia"/>
          <w:sz w:val="28"/>
          <w:szCs w:val="32"/>
        </w:rPr>
        <w:t>区块链</w:t>
      </w:r>
    </w:p>
    <w:p w14:paraId="393E8CAA" w14:textId="6B215973" w:rsidR="00364D11" w:rsidRDefault="00364D11" w:rsidP="00BA2077">
      <w:pPr>
        <w:pStyle w:val="a3"/>
        <w:numPr>
          <w:ilvl w:val="0"/>
          <w:numId w:val="29"/>
        </w:numPr>
        <w:ind w:firstLineChars="0"/>
      </w:pPr>
      <w:r>
        <w:rPr>
          <w:rFonts w:hint="eastAsia"/>
        </w:rPr>
        <w:t>区块链的基础技术包含：哈希运算、数字签名、P</w:t>
      </w:r>
      <w:r>
        <w:t>2P</w:t>
      </w:r>
      <w:r>
        <w:rPr>
          <w:rFonts w:hint="eastAsia"/>
        </w:rPr>
        <w:t>网络、共识算法以及智能合约。</w:t>
      </w:r>
    </w:p>
    <w:p w14:paraId="79718044" w14:textId="077EA321" w:rsidR="00364D11" w:rsidRDefault="00364D11" w:rsidP="00364D11">
      <w:pPr>
        <w:pStyle w:val="a3"/>
        <w:numPr>
          <w:ilvl w:val="0"/>
          <w:numId w:val="30"/>
        </w:numPr>
        <w:ind w:firstLineChars="0"/>
      </w:pPr>
      <w:r>
        <w:rPr>
          <w:rFonts w:hint="eastAsia"/>
        </w:rPr>
        <w:t>哈希运算：</w:t>
      </w:r>
      <w:r w:rsidR="006917CB">
        <w:rPr>
          <w:rFonts w:hint="eastAsia"/>
        </w:rPr>
        <w:t xml:space="preserve"> </w:t>
      </w:r>
      <w:r w:rsidR="00956BDD" w:rsidRPr="00956BDD">
        <w:t>哈希算法即把任意长度的数据输入通过一定的计算，生成一个固定长</w:t>
      </w:r>
      <w:r w:rsidR="00956BDD" w:rsidRPr="00956BDD">
        <w:lastRenderedPageBreak/>
        <w:t>度的字符串，输出的字符串称为该输入的哈希值。具有正向快速、输入敏感、逆向困难、强抗碰撞性等特性，保证了区块链的不可篡改性。</w:t>
      </w:r>
    </w:p>
    <w:p w14:paraId="3AC2D842" w14:textId="706DDB92" w:rsidR="00364D11" w:rsidRDefault="00364D11" w:rsidP="00364D11">
      <w:pPr>
        <w:pStyle w:val="a3"/>
        <w:numPr>
          <w:ilvl w:val="0"/>
          <w:numId w:val="30"/>
        </w:numPr>
        <w:ind w:firstLineChars="0"/>
      </w:pPr>
      <w:r>
        <w:rPr>
          <w:rFonts w:hint="eastAsia"/>
        </w:rPr>
        <w:t>数字签名：</w:t>
      </w:r>
      <w:r w:rsidR="006917CB">
        <w:rPr>
          <w:rFonts w:hint="eastAsia"/>
        </w:rPr>
        <w:t xml:space="preserve"> </w:t>
      </w:r>
      <w:r w:rsidR="0032132B">
        <w:t>通过密码学领域相关算法对签名内容进行处理，获取一段用于表示签名的字符。数字签名技术主要通过非对称加密算法设置每个节点需要</w:t>
      </w:r>
      <w:r w:rsidR="00EE6A0A">
        <w:rPr>
          <w:rFonts w:ascii="Leelawadee UI" w:hAnsi="Leelawadee UI" w:cs="Leelawadee UI" w:hint="eastAsia"/>
        </w:rPr>
        <w:t>提</w:t>
      </w:r>
      <w:r w:rsidR="0032132B">
        <w:t>供一对公</w:t>
      </w:r>
      <w:proofErr w:type="gramStart"/>
      <w:r w:rsidR="0032132B">
        <w:t>钥</w:t>
      </w:r>
      <w:proofErr w:type="gramEnd"/>
      <w:r w:rsidR="0032132B">
        <w:t>和</w:t>
      </w:r>
      <w:proofErr w:type="gramStart"/>
      <w:r w:rsidR="005C5409">
        <w:rPr>
          <w:rFonts w:hint="eastAsia"/>
        </w:rPr>
        <w:t>私钥</w:t>
      </w:r>
      <w:proofErr w:type="gramEnd"/>
      <w:r w:rsidR="005C5409">
        <w:rPr>
          <w:rFonts w:hint="eastAsia"/>
        </w:rPr>
        <w:t>进行配对。</w:t>
      </w:r>
      <w:r w:rsidR="00E45F33" w:rsidRPr="00E45F33">
        <w:t>私</w:t>
      </w:r>
      <w:proofErr w:type="gramStart"/>
      <w:r w:rsidR="00E45F33" w:rsidRPr="00E45F33">
        <w:t>钥</w:t>
      </w:r>
      <w:proofErr w:type="gramEnd"/>
      <w:r w:rsidR="00E45F33" w:rsidRPr="00E45F33">
        <w:t>即只有本人可以拥有密钥，签名时需要私</w:t>
      </w:r>
      <w:proofErr w:type="gramStart"/>
      <w:r w:rsidR="00E45F33" w:rsidRPr="00E45F33">
        <w:t>钥</w:t>
      </w:r>
      <w:proofErr w:type="gramEnd"/>
      <w:r w:rsidR="00E45F33" w:rsidRPr="00E45F33">
        <w:t>。而公</w:t>
      </w:r>
      <w:proofErr w:type="gramStart"/>
      <w:r w:rsidR="00E45F33" w:rsidRPr="00E45F33">
        <w:t>钥</w:t>
      </w:r>
      <w:proofErr w:type="gramEnd"/>
      <w:r w:rsidR="00E45F33" w:rsidRPr="00E45F33">
        <w:t>即所有人都可获取密钥，验签时需要使用公</w:t>
      </w:r>
      <w:proofErr w:type="gramStart"/>
      <w:r w:rsidR="00E45F33" w:rsidRPr="00E45F33">
        <w:t>钥</w:t>
      </w:r>
      <w:proofErr w:type="gramEnd"/>
      <w:r w:rsidR="00990999">
        <w:rPr>
          <w:rFonts w:hint="eastAsia"/>
        </w:rPr>
        <w:t>。</w:t>
      </w:r>
    </w:p>
    <w:p w14:paraId="07FB5CE3" w14:textId="180C0A4B" w:rsidR="00364D11" w:rsidRDefault="00364D11" w:rsidP="00364D11">
      <w:pPr>
        <w:pStyle w:val="a3"/>
        <w:numPr>
          <w:ilvl w:val="0"/>
          <w:numId w:val="30"/>
        </w:numPr>
        <w:ind w:firstLineChars="0"/>
      </w:pPr>
      <w:r>
        <w:rPr>
          <w:rFonts w:hint="eastAsia"/>
        </w:rPr>
        <w:t>P</w:t>
      </w:r>
      <w:r>
        <w:t>2P</w:t>
      </w:r>
      <w:r>
        <w:rPr>
          <w:rFonts w:hint="eastAsia"/>
        </w:rPr>
        <w:t>网络：</w:t>
      </w:r>
      <w:r w:rsidR="006917CB">
        <w:rPr>
          <w:rFonts w:hint="eastAsia"/>
        </w:rPr>
        <w:t xml:space="preserve"> </w:t>
      </w:r>
      <w:r w:rsidR="006917CB" w:rsidRPr="006917CB">
        <w:t>对等计算机网络（Peer-to-Peer Networking，P2P 网络），是一种消除了中心化的服务节点，将所有网络参与者视为对等者（Peer），并在他们之间进行任务和工作负载分配。P2P 结构打破了传统的 C/S 模式，去除中心服务器，是一种依靠用户群共同维护的网络结构</w:t>
      </w:r>
      <w:r w:rsidR="00B4577A">
        <w:rPr>
          <w:rFonts w:hint="eastAsia"/>
        </w:rPr>
        <w:t>。</w:t>
      </w:r>
    </w:p>
    <w:p w14:paraId="599DB1C0" w14:textId="5DC617F6" w:rsidR="00364D11" w:rsidRDefault="00364D11" w:rsidP="00364D11">
      <w:pPr>
        <w:pStyle w:val="a3"/>
        <w:numPr>
          <w:ilvl w:val="0"/>
          <w:numId w:val="30"/>
        </w:numPr>
        <w:ind w:firstLineChars="0"/>
      </w:pPr>
      <w:r>
        <w:rPr>
          <w:rFonts w:hint="eastAsia"/>
        </w:rPr>
        <w:t>共识算法：</w:t>
      </w:r>
      <w:r w:rsidR="00CD40B2">
        <w:rPr>
          <w:rFonts w:hint="eastAsia"/>
        </w:rPr>
        <w:t xml:space="preserve"> </w:t>
      </w:r>
      <w:r w:rsidR="00CD40B2">
        <w:t xml:space="preserve"> </w:t>
      </w:r>
      <w:r w:rsidR="004B327E" w:rsidRPr="004B327E">
        <w:t xml:space="preserve">能够在决策权高度分散的去中心化系统中使得各节点高效地针对区块数据的有效性达成共识的算法。主要可以归为四大类：工作量证明（Proof of work， </w:t>
      </w:r>
      <w:proofErr w:type="spellStart"/>
      <w:r w:rsidR="004B327E" w:rsidRPr="004B327E">
        <w:t>PoW</w:t>
      </w:r>
      <w:proofErr w:type="spellEnd"/>
      <w:r w:rsidR="004B327E" w:rsidRPr="004B327E">
        <w:t>）类的共识算法；Po*的凭证类共识算法；拜占庭容错（Byzantine Fault Tolerance， BFT）类算法；结合可信执行环境的共识算法</w:t>
      </w:r>
      <w:r w:rsidR="004B327E">
        <w:rPr>
          <w:rFonts w:hint="eastAsia"/>
        </w:rPr>
        <w:t>。</w:t>
      </w:r>
    </w:p>
    <w:p w14:paraId="60F71F31" w14:textId="2C32E859" w:rsidR="00364D11" w:rsidRDefault="00364D11" w:rsidP="00364D11">
      <w:pPr>
        <w:pStyle w:val="a3"/>
        <w:numPr>
          <w:ilvl w:val="0"/>
          <w:numId w:val="30"/>
        </w:numPr>
        <w:ind w:firstLineChars="0"/>
      </w:pPr>
      <w:r>
        <w:rPr>
          <w:rFonts w:hint="eastAsia"/>
        </w:rPr>
        <w:t>智能合约：</w:t>
      </w:r>
      <w:r w:rsidR="001C1075">
        <w:rPr>
          <w:rFonts w:hint="eastAsia"/>
        </w:rPr>
        <w:t xml:space="preserve"> </w:t>
      </w:r>
      <w:r w:rsidR="009767AB" w:rsidRPr="009767AB">
        <w:t>基于区块链的智能合约包含事务处理机制、数据存储机制以及完备的状态机，用于接收和处理各种条件。并且事务的触发、处理及数据保存都必须在链上进行。当满足触发条件后，智能合约即会根据预设逻辑，读取相应数据并进行计算，最后将计算结果永久保存在链式结构中。</w:t>
      </w:r>
    </w:p>
    <w:p w14:paraId="3808624B" w14:textId="00A92E4E" w:rsidR="00EF0738" w:rsidRPr="00181187" w:rsidRDefault="00EF0738" w:rsidP="00181187">
      <w:pPr>
        <w:pStyle w:val="a3"/>
        <w:numPr>
          <w:ilvl w:val="0"/>
          <w:numId w:val="34"/>
        </w:numPr>
        <w:ind w:firstLineChars="0"/>
        <w:rPr>
          <w:sz w:val="28"/>
          <w:szCs w:val="32"/>
        </w:rPr>
      </w:pPr>
      <w:r w:rsidRPr="00181187">
        <w:rPr>
          <w:rFonts w:hint="eastAsia"/>
          <w:sz w:val="28"/>
          <w:szCs w:val="32"/>
        </w:rPr>
        <w:t>G</w:t>
      </w:r>
      <w:r w:rsidRPr="00181187">
        <w:rPr>
          <w:sz w:val="28"/>
          <w:szCs w:val="32"/>
        </w:rPr>
        <w:t>A</w:t>
      </w:r>
      <w:r w:rsidRPr="00181187">
        <w:rPr>
          <w:rFonts w:hint="eastAsia"/>
          <w:sz w:val="28"/>
          <w:szCs w:val="32"/>
        </w:rPr>
        <w:t>算法</w:t>
      </w:r>
    </w:p>
    <w:p w14:paraId="75622460" w14:textId="08A9286C" w:rsidR="00181187" w:rsidRPr="00181187" w:rsidRDefault="00181187" w:rsidP="00181187">
      <w:pPr>
        <w:pStyle w:val="a3"/>
        <w:numPr>
          <w:ilvl w:val="0"/>
          <w:numId w:val="22"/>
        </w:numPr>
        <w:ind w:firstLineChars="0"/>
        <w:rPr>
          <w:sz w:val="28"/>
          <w:szCs w:val="32"/>
        </w:rPr>
      </w:pPr>
      <w:r w:rsidRPr="00181187">
        <w:rPr>
          <w:rFonts w:hint="eastAsia"/>
          <w:sz w:val="28"/>
          <w:szCs w:val="32"/>
        </w:rPr>
        <w:t>基本原理</w:t>
      </w:r>
    </w:p>
    <w:p w14:paraId="7F22DBD5" w14:textId="54FFF29D" w:rsidR="00364D11" w:rsidRDefault="00E75FDA" w:rsidP="00E75FDA">
      <w:pPr>
        <w:pStyle w:val="a3"/>
        <w:numPr>
          <w:ilvl w:val="0"/>
          <w:numId w:val="31"/>
        </w:numPr>
        <w:ind w:firstLineChars="0"/>
      </w:pPr>
      <w:r w:rsidRPr="00E75FDA">
        <w:t>遗传算法（Genetic Algorithm，GA）作为一种借鉴生物自然选择和自然遗传机制的随机 搜索算法，对于解决多目标的优化问题具有较强的鲁棒性和全局搜索效率，能够克服其 他算法的快速下降陷阱问题，不易陷入局部最优。</w:t>
      </w:r>
    </w:p>
    <w:p w14:paraId="7A0B66E5" w14:textId="0BA9BABC" w:rsidR="00E75FDA" w:rsidRDefault="00E75FDA" w:rsidP="00E75FDA">
      <w:pPr>
        <w:pStyle w:val="a3"/>
        <w:numPr>
          <w:ilvl w:val="0"/>
          <w:numId w:val="31"/>
        </w:numPr>
        <w:ind w:firstLineChars="0"/>
      </w:pPr>
      <w:r w:rsidRPr="00E75FDA">
        <w:t>GA不同于大多传统经典的优化算法采用梯度信息得到确定试验序列，主要通过染色体编码模拟达尔文的自然选择机制，进行有组织、随机的选择、交叉和变异重新组合染色体编码串，以此产生新的群体。</w:t>
      </w:r>
    </w:p>
    <w:p w14:paraId="04EF6FF7" w14:textId="77777777" w:rsidR="00257461" w:rsidRDefault="00257461" w:rsidP="00E75FDA">
      <w:pPr>
        <w:pStyle w:val="a3"/>
        <w:numPr>
          <w:ilvl w:val="0"/>
          <w:numId w:val="31"/>
        </w:numPr>
        <w:ind w:firstLineChars="0"/>
      </w:pPr>
      <w:r w:rsidRPr="00257461">
        <w:t xml:space="preserve">遗传算法的优点： </w:t>
      </w:r>
    </w:p>
    <w:p w14:paraId="33C34063" w14:textId="77777777" w:rsidR="00257461" w:rsidRDefault="00257461" w:rsidP="00FC5EC0">
      <w:pPr>
        <w:ind w:left="420" w:firstLine="420"/>
      </w:pPr>
      <w:r w:rsidRPr="00257461">
        <w:t xml:space="preserve">（1）算法解的宽泛性； </w:t>
      </w:r>
    </w:p>
    <w:p w14:paraId="1791283D" w14:textId="77777777" w:rsidR="00257461" w:rsidRDefault="00257461" w:rsidP="00FC5EC0">
      <w:pPr>
        <w:ind w:leftChars="200" w:left="420" w:firstLine="420"/>
      </w:pPr>
      <w:r w:rsidRPr="00257461">
        <w:t xml:space="preserve">（2）群体搜索特性； </w:t>
      </w:r>
    </w:p>
    <w:p w14:paraId="3658E10A" w14:textId="77777777" w:rsidR="00257461" w:rsidRDefault="00257461" w:rsidP="00FC5EC0">
      <w:pPr>
        <w:ind w:leftChars="200" w:left="420" w:firstLine="420"/>
      </w:pPr>
      <w:r w:rsidRPr="00257461">
        <w:t xml:space="preserve">（3）评估编码基因不需要辅助信息； </w:t>
      </w:r>
    </w:p>
    <w:p w14:paraId="37BC054A" w14:textId="77777777" w:rsidR="00257461" w:rsidRDefault="00257461" w:rsidP="00FC5EC0">
      <w:pPr>
        <w:ind w:leftChars="200" w:left="420" w:firstLine="420"/>
      </w:pPr>
      <w:r w:rsidRPr="00257461">
        <w:t xml:space="preserve">（4）内在启发式随机搜索特性； </w:t>
      </w:r>
    </w:p>
    <w:p w14:paraId="49DD9525" w14:textId="77777777" w:rsidR="00257461" w:rsidRDefault="00257461" w:rsidP="00FC5EC0">
      <w:pPr>
        <w:ind w:leftChars="200" w:left="420" w:firstLine="420"/>
      </w:pPr>
      <w:r w:rsidRPr="00257461">
        <w:t xml:space="preserve">（5）搜索效率高，能够高效可靠解决运算中的问题； </w:t>
      </w:r>
    </w:p>
    <w:p w14:paraId="6A5DE53E" w14:textId="77777777" w:rsidR="00257461" w:rsidRDefault="00257461" w:rsidP="00FC5EC0">
      <w:pPr>
        <w:ind w:leftChars="200" w:left="420" w:firstLine="420"/>
      </w:pPr>
      <w:r w:rsidRPr="00257461">
        <w:t xml:space="preserve">（6）GA 具有固有的并行性和并行计算能力； </w:t>
      </w:r>
    </w:p>
    <w:p w14:paraId="70A8B004" w14:textId="77777777" w:rsidR="00257461" w:rsidRDefault="00257461" w:rsidP="00FC5EC0">
      <w:pPr>
        <w:ind w:leftChars="200" w:left="420" w:firstLine="420"/>
      </w:pPr>
      <w:r w:rsidRPr="00257461">
        <w:t xml:space="preserve">（7）GA 具有可扩展性，易于结合同其他技术。 </w:t>
      </w:r>
    </w:p>
    <w:p w14:paraId="51BFB583" w14:textId="77777777" w:rsidR="00257461" w:rsidRDefault="00257461" w:rsidP="00FC5EC0">
      <w:pPr>
        <w:pStyle w:val="a3"/>
        <w:numPr>
          <w:ilvl w:val="0"/>
          <w:numId w:val="32"/>
        </w:numPr>
        <w:ind w:leftChars="200" w:left="840" w:firstLineChars="0"/>
      </w:pPr>
      <w:r w:rsidRPr="00257461">
        <w:t xml:space="preserve">遗传算法的不足之处： </w:t>
      </w:r>
    </w:p>
    <w:p w14:paraId="2B77E8A1" w14:textId="77777777" w:rsidR="00257461" w:rsidRDefault="00257461" w:rsidP="00FC5EC0">
      <w:pPr>
        <w:ind w:leftChars="200" w:left="420" w:firstLine="420"/>
      </w:pPr>
      <w:r w:rsidRPr="00257461">
        <w:t xml:space="preserve">（1）编码不规范及编码存在表示的不准确； </w:t>
      </w:r>
    </w:p>
    <w:p w14:paraId="322B980B" w14:textId="77777777" w:rsidR="00257461" w:rsidRDefault="00257461" w:rsidP="00FC5EC0">
      <w:pPr>
        <w:ind w:leftChars="200" w:left="420" w:firstLine="420"/>
      </w:pPr>
      <w:r w:rsidRPr="00257461">
        <w:t xml:space="preserve">（2）单一的遗传算法编码不能全面地将优化问题的约束表示出来； </w:t>
      </w:r>
    </w:p>
    <w:p w14:paraId="096D6C9B" w14:textId="322435AA" w:rsidR="00257461" w:rsidRPr="002D289F" w:rsidRDefault="00257461" w:rsidP="00FC5EC0">
      <w:pPr>
        <w:ind w:leftChars="200" w:left="420" w:firstLine="420"/>
      </w:pPr>
      <w:r w:rsidRPr="00257461">
        <w:t>（3）遗传算法易出现过早收敛</w:t>
      </w:r>
    </w:p>
    <w:p w14:paraId="5972E770" w14:textId="637941F3" w:rsidR="00EE2434" w:rsidRPr="00CC453F" w:rsidRDefault="00EE2434" w:rsidP="00EE2434">
      <w:pPr>
        <w:pStyle w:val="a3"/>
        <w:numPr>
          <w:ilvl w:val="0"/>
          <w:numId w:val="22"/>
        </w:numPr>
        <w:ind w:firstLineChars="0"/>
        <w:rPr>
          <w:sz w:val="28"/>
          <w:szCs w:val="32"/>
        </w:rPr>
      </w:pPr>
      <w:r>
        <w:rPr>
          <w:rFonts w:hint="eastAsia"/>
          <w:sz w:val="28"/>
          <w:szCs w:val="32"/>
        </w:rPr>
        <w:t>求解步骤</w:t>
      </w:r>
    </w:p>
    <w:p w14:paraId="61346D7F" w14:textId="77777777" w:rsidR="00A76E72" w:rsidRDefault="00A76E72" w:rsidP="00890A28">
      <w:pPr>
        <w:pStyle w:val="a3"/>
        <w:numPr>
          <w:ilvl w:val="1"/>
          <w:numId w:val="32"/>
        </w:numPr>
        <w:ind w:firstLineChars="0"/>
      </w:pPr>
      <w:r>
        <w:t>首先进行参数编码（二进制或实数编码）；</w:t>
      </w:r>
    </w:p>
    <w:p w14:paraId="650E3FC2" w14:textId="77777777" w:rsidR="00A76E72" w:rsidRDefault="00A76E72" w:rsidP="00890A28">
      <w:pPr>
        <w:pStyle w:val="a3"/>
        <w:numPr>
          <w:ilvl w:val="1"/>
          <w:numId w:val="32"/>
        </w:numPr>
        <w:ind w:firstLineChars="0"/>
      </w:pPr>
      <w:r>
        <w:t>其次设定初始种群和设计适应度函数，一般适应度函数会选择目标函数的最大值；</w:t>
      </w:r>
    </w:p>
    <w:p w14:paraId="7FC8E07A" w14:textId="77777777" w:rsidR="00A76E72" w:rsidRDefault="00A76E72" w:rsidP="00890A28">
      <w:pPr>
        <w:pStyle w:val="a3"/>
        <w:numPr>
          <w:ilvl w:val="1"/>
          <w:numId w:val="32"/>
        </w:numPr>
        <w:ind w:firstLineChars="0"/>
      </w:pPr>
      <w:r>
        <w:lastRenderedPageBreak/>
        <w:t>然后进行遗传操作，主要为选择（selection）、交叉（crossover）和变异（mutation）三个过程；</w:t>
      </w:r>
    </w:p>
    <w:p w14:paraId="7831842F" w14:textId="1505FE4B" w:rsidR="00ED1354" w:rsidRDefault="00A76E72" w:rsidP="00890A28">
      <w:pPr>
        <w:pStyle w:val="a3"/>
        <w:numPr>
          <w:ilvl w:val="1"/>
          <w:numId w:val="32"/>
        </w:numPr>
        <w:ind w:firstLineChars="0"/>
      </w:pPr>
      <w:r>
        <w:t>最后控制算法的参数设定和处理目标函数的约束条件。</w:t>
      </w:r>
    </w:p>
    <w:p w14:paraId="4F963031" w14:textId="69B46752" w:rsidR="00457EDB" w:rsidRPr="005D564F" w:rsidRDefault="00E733B2" w:rsidP="00E733B2">
      <w:pPr>
        <w:pStyle w:val="a3"/>
        <w:numPr>
          <w:ilvl w:val="0"/>
          <w:numId w:val="34"/>
        </w:numPr>
        <w:ind w:firstLineChars="0"/>
      </w:pPr>
      <w:r>
        <w:rPr>
          <w:rFonts w:hint="eastAsia"/>
          <w:sz w:val="28"/>
          <w:szCs w:val="32"/>
        </w:rPr>
        <w:t>实数编码下改进交叉算子的遗传算法</w:t>
      </w:r>
    </w:p>
    <w:p w14:paraId="48ECACC0" w14:textId="44166139" w:rsidR="005D564F" w:rsidRPr="00705001" w:rsidRDefault="005D564F" w:rsidP="005D564F">
      <w:pPr>
        <w:pStyle w:val="a3"/>
        <w:numPr>
          <w:ilvl w:val="0"/>
          <w:numId w:val="22"/>
        </w:numPr>
        <w:ind w:firstLineChars="0"/>
        <w:rPr>
          <w:sz w:val="28"/>
          <w:szCs w:val="32"/>
        </w:rPr>
      </w:pPr>
      <w:r w:rsidRPr="00705001">
        <w:rPr>
          <w:rFonts w:hint="eastAsia"/>
          <w:sz w:val="28"/>
          <w:szCs w:val="32"/>
        </w:rPr>
        <w:t>实数编码</w:t>
      </w:r>
    </w:p>
    <w:p w14:paraId="1E73C5A5" w14:textId="2D6021DE" w:rsidR="009C6C3A" w:rsidRDefault="009C6C3A" w:rsidP="009C6C3A">
      <w:pPr>
        <w:pStyle w:val="a3"/>
        <w:numPr>
          <w:ilvl w:val="0"/>
          <w:numId w:val="36"/>
        </w:numPr>
        <w:ind w:firstLineChars="0"/>
      </w:pPr>
      <w:r>
        <w:t>染色体编码：从解空间数据的表现型到基因型数据的映射</w:t>
      </w:r>
      <w:r>
        <w:rPr>
          <w:rFonts w:hint="eastAsia"/>
        </w:rPr>
        <w:t>。</w:t>
      </w:r>
    </w:p>
    <w:p w14:paraId="638C6F78" w14:textId="77777777" w:rsidR="00291FFE" w:rsidRDefault="00291FFE" w:rsidP="009C6C3A">
      <w:pPr>
        <w:pStyle w:val="a3"/>
        <w:numPr>
          <w:ilvl w:val="0"/>
          <w:numId w:val="36"/>
        </w:numPr>
        <w:ind w:firstLineChars="0"/>
      </w:pPr>
      <w:r w:rsidRPr="00291FFE">
        <w:t>常用的染色体编码有二进制编码和实数编码。</w:t>
      </w:r>
    </w:p>
    <w:p w14:paraId="336B2C51" w14:textId="77777777" w:rsidR="00291FFE" w:rsidRDefault="00291FFE" w:rsidP="00291FFE">
      <w:pPr>
        <w:pStyle w:val="a3"/>
        <w:numPr>
          <w:ilvl w:val="1"/>
          <w:numId w:val="36"/>
        </w:numPr>
        <w:ind w:firstLineChars="0"/>
      </w:pPr>
      <w:r w:rsidRPr="00291FFE">
        <w:t>二进制编码存在汉明悬崖（Hamming Cliff）问题影响算法中的遗传操作效率，导致相邻整数的二进制代码之间很大的汉明距离。尤其是，面对多变量、问题复杂且限制范围较广时，显著抑制了遗传算法的收敛速度。</w:t>
      </w:r>
    </w:p>
    <w:p w14:paraId="5C001771" w14:textId="38F9FE42" w:rsidR="009C6C3A" w:rsidRDefault="00291FFE" w:rsidP="00291FFE">
      <w:pPr>
        <w:pStyle w:val="a3"/>
        <w:numPr>
          <w:ilvl w:val="1"/>
          <w:numId w:val="36"/>
        </w:numPr>
        <w:ind w:firstLineChars="0"/>
      </w:pPr>
      <w:r w:rsidRPr="00291FFE">
        <w:t>鉴于此，实数编码具有解决复杂多变量优化问题的优势，并且高精度和高稳定性，同时能够加快算法的收敛速度。</w:t>
      </w:r>
    </w:p>
    <w:p w14:paraId="02401708" w14:textId="4679444A" w:rsidR="00262C31" w:rsidRPr="00262C31" w:rsidRDefault="00262C31" w:rsidP="00262C31">
      <w:pPr>
        <w:pStyle w:val="a3"/>
        <w:numPr>
          <w:ilvl w:val="0"/>
          <w:numId w:val="22"/>
        </w:numPr>
        <w:ind w:firstLineChars="0"/>
        <w:rPr>
          <w:sz w:val="28"/>
          <w:szCs w:val="32"/>
        </w:rPr>
      </w:pPr>
      <w:r>
        <w:rPr>
          <w:rFonts w:hint="eastAsia"/>
          <w:sz w:val="28"/>
          <w:szCs w:val="32"/>
        </w:rPr>
        <w:t>适应度计算</w:t>
      </w:r>
    </w:p>
    <w:p w14:paraId="7D90BE0B" w14:textId="77777777" w:rsidR="000A258A" w:rsidRDefault="000A258A" w:rsidP="000A258A">
      <w:pPr>
        <w:pStyle w:val="a3"/>
        <w:numPr>
          <w:ilvl w:val="0"/>
          <w:numId w:val="37"/>
        </w:numPr>
        <w:ind w:firstLineChars="0"/>
      </w:pPr>
      <w:r w:rsidRPr="000A258A">
        <w:t>适应度函数的设计主要应满足以下条件：</w:t>
      </w:r>
    </w:p>
    <w:p w14:paraId="6388A3D0" w14:textId="77777777" w:rsidR="000A258A" w:rsidRDefault="000A258A" w:rsidP="000A258A">
      <w:pPr>
        <w:ind w:left="420" w:firstLine="420"/>
      </w:pPr>
      <w:r w:rsidRPr="000A258A">
        <w:t>① 连续函数，满足非负、单值，并且要求尽可能函数值最大化；</w:t>
      </w:r>
    </w:p>
    <w:p w14:paraId="1BF10CC8" w14:textId="77777777" w:rsidR="000A258A" w:rsidRDefault="000A258A" w:rsidP="000A258A">
      <w:pPr>
        <w:ind w:left="420" w:firstLine="420"/>
      </w:pPr>
      <w:r w:rsidRPr="000A258A">
        <w:t xml:space="preserve">② 合理和一致性； </w:t>
      </w:r>
    </w:p>
    <w:p w14:paraId="4B77793B" w14:textId="77777777" w:rsidR="004B1086" w:rsidRDefault="000A258A" w:rsidP="000A258A">
      <w:pPr>
        <w:ind w:left="420" w:firstLine="420"/>
      </w:pPr>
      <w:r w:rsidRPr="000A258A">
        <w:t>③ 设计简单化、降低函数计算复杂性、</w:t>
      </w:r>
      <w:r>
        <w:rPr>
          <w:rFonts w:ascii="Leelawadee UI" w:hAnsi="Leelawadee UI" w:cs="Leelawadee UI" w:hint="eastAsia"/>
        </w:rPr>
        <w:t>提</w:t>
      </w:r>
      <w:r w:rsidRPr="000A258A">
        <w:t xml:space="preserve">高计算效率； </w:t>
      </w:r>
    </w:p>
    <w:p w14:paraId="53D4BE6F" w14:textId="0DFAA9DF" w:rsidR="00ED1354" w:rsidRDefault="000A258A" w:rsidP="005E5CBD">
      <w:pPr>
        <w:ind w:left="420" w:firstLine="420"/>
      </w:pPr>
      <w:r w:rsidRPr="000A258A">
        <w:t>④ 通用性强。</w:t>
      </w:r>
    </w:p>
    <w:p w14:paraId="2D85641A" w14:textId="77777777" w:rsidR="00ED1354" w:rsidRPr="006575AE" w:rsidRDefault="00ED1354" w:rsidP="00ED1354">
      <w:pPr>
        <w:pStyle w:val="3"/>
        <w:rPr>
          <w:b w:val="0"/>
          <w:bCs w:val="0"/>
        </w:rPr>
      </w:pPr>
      <w:r w:rsidRPr="006575AE">
        <w:rPr>
          <w:rFonts w:hint="eastAsia"/>
          <w:b w:val="0"/>
          <w:bCs w:val="0"/>
        </w:rPr>
        <w:t>三、学到的格式</w:t>
      </w:r>
    </w:p>
    <w:p w14:paraId="0090D3DA" w14:textId="7C4A3435" w:rsidR="00ED1354" w:rsidRDefault="005F2BAE" w:rsidP="00ED1354">
      <w:r>
        <w:rPr>
          <w:rFonts w:hint="eastAsia"/>
        </w:rPr>
        <w:t>①</w:t>
      </w:r>
      <w:r w:rsidR="007B4E4C">
        <w:rPr>
          <w:rFonts w:hint="eastAsia"/>
        </w:rPr>
        <w:t>总结别人参考文献的格式</w:t>
      </w:r>
    </w:p>
    <w:p w14:paraId="59F04D8F" w14:textId="04751A0F" w:rsidR="005F2BAE" w:rsidRDefault="005F2BAE" w:rsidP="005F2BAE">
      <w:pPr>
        <w:pStyle w:val="a3"/>
        <w:numPr>
          <w:ilvl w:val="0"/>
          <w:numId w:val="26"/>
        </w:numPr>
        <w:ind w:firstLineChars="0"/>
      </w:pPr>
      <w:r>
        <w:t>xxx</w:t>
      </w:r>
      <w:r>
        <w:rPr>
          <w:rFonts w:hint="eastAsia"/>
        </w:rPr>
        <w:t>提出</w:t>
      </w:r>
      <w:r w:rsidR="00923C50">
        <w:rPr>
          <w:rFonts w:hint="eastAsia"/>
        </w:rPr>
        <w:t>。。。优化。。。拓展。。。</w:t>
      </w:r>
    </w:p>
    <w:p w14:paraId="1B755B7D" w14:textId="11659894" w:rsidR="00923C50" w:rsidRDefault="00923C50" w:rsidP="005F2BAE">
      <w:pPr>
        <w:pStyle w:val="a3"/>
        <w:numPr>
          <w:ilvl w:val="0"/>
          <w:numId w:val="26"/>
        </w:numPr>
        <w:ind w:firstLineChars="0"/>
      </w:pPr>
      <w:r>
        <w:rPr>
          <w:rFonts w:hint="eastAsia"/>
        </w:rPr>
        <w:t>x</w:t>
      </w:r>
      <w:r>
        <w:t>xx</w:t>
      </w:r>
      <w:r>
        <w:rPr>
          <w:rFonts w:hint="eastAsia"/>
        </w:rPr>
        <w:t>提出。。。能够。。。实现。。。</w:t>
      </w:r>
    </w:p>
    <w:p w14:paraId="019B27A2" w14:textId="7F126128" w:rsidR="001323D6" w:rsidRDefault="001323D6" w:rsidP="005F2BAE">
      <w:pPr>
        <w:pStyle w:val="a3"/>
        <w:numPr>
          <w:ilvl w:val="0"/>
          <w:numId w:val="26"/>
        </w:numPr>
        <w:ind w:firstLineChars="0"/>
      </w:pPr>
      <w:r>
        <w:rPr>
          <w:rFonts w:hint="eastAsia"/>
        </w:rPr>
        <w:t>x</w:t>
      </w:r>
      <w:r>
        <w:t>xx</w:t>
      </w:r>
      <w:r w:rsidR="00DC2755">
        <w:rPr>
          <w:rFonts w:hint="eastAsia"/>
        </w:rPr>
        <w:t>提出。。。实现。。。提高。。。</w:t>
      </w:r>
    </w:p>
    <w:p w14:paraId="7F2632E3" w14:textId="76BE4E8A" w:rsidR="00B947B4" w:rsidRDefault="00B947B4" w:rsidP="005F2BAE">
      <w:pPr>
        <w:pStyle w:val="a3"/>
        <w:numPr>
          <w:ilvl w:val="0"/>
          <w:numId w:val="26"/>
        </w:numPr>
        <w:ind w:firstLineChars="0"/>
      </w:pPr>
      <w:r>
        <w:rPr>
          <w:rFonts w:hint="eastAsia"/>
        </w:rPr>
        <w:t>x</w:t>
      </w:r>
      <w:r>
        <w:t>xx</w:t>
      </w:r>
      <w:r>
        <w:rPr>
          <w:rFonts w:hint="eastAsia"/>
        </w:rPr>
        <w:t>引入。。。实现。。。解决。。。问题</w:t>
      </w:r>
    </w:p>
    <w:p w14:paraId="7DD7EDC8" w14:textId="79E21131" w:rsidR="009D0153" w:rsidRDefault="007B4E4C" w:rsidP="009D0153">
      <w:r>
        <w:rPr>
          <w:rFonts w:hint="eastAsia"/>
        </w:rPr>
        <w:t>②文章格式</w:t>
      </w:r>
    </w:p>
    <w:p w14:paraId="70BA6CE0" w14:textId="71EA3FCD" w:rsidR="007B4E4C" w:rsidRDefault="007B4E4C" w:rsidP="009D0153">
      <w:r>
        <w:t xml:space="preserve">4.3 </w:t>
      </w:r>
      <w:r>
        <w:rPr>
          <w:rFonts w:hint="eastAsia"/>
        </w:rPr>
        <w:t>模型仿真</w:t>
      </w:r>
    </w:p>
    <w:p w14:paraId="429E898B" w14:textId="2DC1979F" w:rsidR="007B4E4C" w:rsidRDefault="007B4E4C" w:rsidP="009D0153">
      <w:r>
        <w:rPr>
          <w:rFonts w:hint="eastAsia"/>
        </w:rPr>
        <w:t>4</w:t>
      </w:r>
      <w:r>
        <w:t xml:space="preserve">.3.1 </w:t>
      </w:r>
      <w:r>
        <w:rPr>
          <w:rFonts w:hint="eastAsia"/>
        </w:rPr>
        <w:t>算例数据</w:t>
      </w:r>
    </w:p>
    <w:p w14:paraId="76E26838" w14:textId="77777777" w:rsidR="003D0A60" w:rsidRDefault="003D0A60" w:rsidP="009D0153"/>
    <w:p w14:paraId="6C8004DB" w14:textId="7D4BC5D5" w:rsidR="007B4E4C" w:rsidRDefault="007B4E4C" w:rsidP="009D0153">
      <w:r>
        <w:rPr>
          <w:rFonts w:hint="eastAsia"/>
        </w:rPr>
        <w:t>4</w:t>
      </w:r>
      <w:r>
        <w:t xml:space="preserve">.3.2 </w:t>
      </w:r>
      <w:r>
        <w:rPr>
          <w:rFonts w:hint="eastAsia"/>
        </w:rPr>
        <w:t>结果分析</w:t>
      </w:r>
    </w:p>
    <w:p w14:paraId="5EF1661A" w14:textId="6DE6D8AC" w:rsidR="00AE6D72" w:rsidRDefault="00AE6D72" w:rsidP="009D0153"/>
    <w:p w14:paraId="4C132789" w14:textId="1AD6E9D2" w:rsidR="00226482" w:rsidRDefault="007930C7" w:rsidP="009D0153">
      <w:r>
        <w:object w:dxaOrig="1538" w:dyaOrig="1115" w14:anchorId="19214180">
          <v:shape id="_x0000_i1035" type="#_x0000_t75" style="width:77.25pt;height:55.5pt" o:ole="">
            <v:imagedata r:id="rId21" o:title=""/>
          </v:shape>
          <o:OLEObject Type="Embed" ProgID="Package" ShapeID="_x0000_i1035" DrawAspect="Icon" ObjectID="_1683811724" r:id="rId22"/>
        </w:object>
      </w:r>
    </w:p>
    <w:p w14:paraId="1E46625E" w14:textId="77777777" w:rsidR="00226482" w:rsidRDefault="00226482">
      <w:pPr>
        <w:widowControl/>
        <w:jc w:val="left"/>
      </w:pPr>
      <w:r>
        <w:br w:type="page"/>
      </w:r>
    </w:p>
    <w:p w14:paraId="43A2CC92" w14:textId="6B79C497" w:rsidR="00AE6D72" w:rsidRDefault="00893A68" w:rsidP="00555A3C">
      <w:pPr>
        <w:pStyle w:val="2"/>
      </w:pPr>
      <w:proofErr w:type="gramStart"/>
      <w:r w:rsidRPr="00893A68">
        <w:lastRenderedPageBreak/>
        <w:t>张鹤冰</w:t>
      </w:r>
      <w:proofErr w:type="gramEnd"/>
      <w:r w:rsidRPr="00893A68">
        <w:t>.基于PID控制的供应链牛鞭效应建模与仿真[J].系统仿真学报,2015,27(02):352-361.</w:t>
      </w:r>
    </w:p>
    <w:p w14:paraId="2E3D192E" w14:textId="77777777" w:rsidR="006759A4" w:rsidRDefault="006759A4" w:rsidP="006759A4">
      <w:pPr>
        <w:pStyle w:val="3"/>
        <w:rPr>
          <w:b w:val="0"/>
          <w:bCs w:val="0"/>
        </w:rPr>
      </w:pPr>
      <w:r>
        <w:rPr>
          <w:rFonts w:hint="eastAsia"/>
          <w:b w:val="0"/>
          <w:bCs w:val="0"/>
        </w:rPr>
        <w:t>一、</w:t>
      </w:r>
      <w:r w:rsidRPr="004E2238">
        <w:rPr>
          <w:rFonts w:hint="eastAsia"/>
          <w:b w:val="0"/>
          <w:bCs w:val="0"/>
        </w:rPr>
        <w:t>文章主要思路</w:t>
      </w:r>
      <w:r>
        <w:rPr>
          <w:rFonts w:hint="eastAsia"/>
          <w:b w:val="0"/>
          <w:bCs w:val="0"/>
        </w:rPr>
        <w:t>及目的、未来研究方向</w:t>
      </w:r>
    </w:p>
    <w:p w14:paraId="78FBC443" w14:textId="77777777" w:rsidR="006759A4" w:rsidRDefault="006759A4" w:rsidP="006759A4">
      <w:pPr>
        <w:pStyle w:val="a3"/>
        <w:numPr>
          <w:ilvl w:val="0"/>
          <w:numId w:val="22"/>
        </w:numPr>
        <w:ind w:firstLineChars="0"/>
        <w:rPr>
          <w:sz w:val="28"/>
          <w:szCs w:val="32"/>
        </w:rPr>
      </w:pPr>
      <w:r>
        <w:rPr>
          <w:rFonts w:hint="eastAsia"/>
          <w:sz w:val="28"/>
          <w:szCs w:val="32"/>
        </w:rPr>
        <w:t>研究内容</w:t>
      </w:r>
    </w:p>
    <w:p w14:paraId="6DA53446" w14:textId="0A01E08C" w:rsidR="006759A4" w:rsidRDefault="004A1B7A" w:rsidP="006759A4">
      <w:pPr>
        <w:ind w:firstLine="420"/>
      </w:pPr>
      <w:r>
        <w:rPr>
          <w:rFonts w:hint="eastAsia"/>
        </w:rPr>
        <w:t>在市场</w:t>
      </w:r>
      <w:r w:rsidR="00A90619">
        <w:rPr>
          <w:rFonts w:hint="eastAsia"/>
        </w:rPr>
        <w:t>需求不确定的条件下，通过指数平滑法对市场需求进行预测，将信息共享与P</w:t>
      </w:r>
      <w:r w:rsidR="00A90619">
        <w:t>ID</w:t>
      </w:r>
      <w:r w:rsidR="00A90619">
        <w:rPr>
          <w:rFonts w:hint="eastAsia"/>
        </w:rPr>
        <w:t>控制理论相结合，在S</w:t>
      </w:r>
      <w:r w:rsidR="00A90619">
        <w:t>imulink</w:t>
      </w:r>
      <w:r w:rsidR="00A90619">
        <w:rPr>
          <w:rFonts w:hint="eastAsia"/>
        </w:rPr>
        <w:t>环境中分别建立了无信息共享、有信息共享、基于P</w:t>
      </w:r>
      <w:r w:rsidR="00A90619">
        <w:t>ID</w:t>
      </w:r>
      <w:r w:rsidR="00A90619">
        <w:rPr>
          <w:rFonts w:hint="eastAsia"/>
        </w:rPr>
        <w:t>控制的无信息共享、基于P</w:t>
      </w:r>
      <w:r w:rsidR="00A90619">
        <w:t>ID</w:t>
      </w:r>
      <w:r w:rsidR="00A90619">
        <w:rPr>
          <w:rFonts w:hint="eastAsia"/>
        </w:rPr>
        <w:t>控制的有消息共享的订货模型，通过仿真实例对比了相应的牛鞭效应值。</w:t>
      </w:r>
    </w:p>
    <w:p w14:paraId="52004210" w14:textId="0F7C5CE4" w:rsidR="00201596" w:rsidRDefault="00201596" w:rsidP="00201596">
      <w:pPr>
        <w:pStyle w:val="a3"/>
        <w:numPr>
          <w:ilvl w:val="0"/>
          <w:numId w:val="22"/>
        </w:numPr>
        <w:ind w:firstLineChars="0"/>
        <w:rPr>
          <w:sz w:val="28"/>
          <w:szCs w:val="32"/>
        </w:rPr>
      </w:pPr>
      <w:r>
        <w:rPr>
          <w:rFonts w:hint="eastAsia"/>
          <w:sz w:val="28"/>
          <w:szCs w:val="32"/>
        </w:rPr>
        <w:t>研究表明</w:t>
      </w:r>
    </w:p>
    <w:p w14:paraId="051000ED" w14:textId="578486F6" w:rsidR="00201596" w:rsidRPr="0047047D" w:rsidRDefault="00201596" w:rsidP="00D9630F">
      <w:pPr>
        <w:ind w:firstLine="420"/>
      </w:pPr>
      <w:r>
        <w:rPr>
          <w:rFonts w:hint="eastAsia"/>
        </w:rPr>
        <w:t>P</w:t>
      </w:r>
      <w:r>
        <w:t>ID</w:t>
      </w:r>
      <w:r>
        <w:rPr>
          <w:rFonts w:hint="eastAsia"/>
        </w:rPr>
        <w:t>控制方法优于信息共享对牛鞭效应的削弱作用，很适合无法实现信息共享的情况，若要进一步控制牛鞭效应可以在P</w:t>
      </w:r>
      <w:r>
        <w:t>ID</w:t>
      </w:r>
      <w:r>
        <w:rPr>
          <w:rFonts w:hint="eastAsia"/>
        </w:rPr>
        <w:t>控制的基础上结合信息共享来实现。</w:t>
      </w:r>
    </w:p>
    <w:p w14:paraId="75D35E08" w14:textId="77777777" w:rsidR="006759A4" w:rsidRPr="007C4928" w:rsidRDefault="006759A4" w:rsidP="006759A4">
      <w:pPr>
        <w:pStyle w:val="a3"/>
        <w:numPr>
          <w:ilvl w:val="0"/>
          <w:numId w:val="22"/>
        </w:numPr>
        <w:ind w:firstLineChars="0"/>
        <w:rPr>
          <w:sz w:val="28"/>
          <w:szCs w:val="32"/>
        </w:rPr>
      </w:pPr>
      <w:r w:rsidRPr="007C4928">
        <w:rPr>
          <w:rFonts w:hint="eastAsia"/>
          <w:sz w:val="28"/>
          <w:szCs w:val="32"/>
        </w:rPr>
        <w:t>主要思路</w:t>
      </w:r>
    </w:p>
    <w:p w14:paraId="48CB5BCE" w14:textId="63F276D6" w:rsidR="006759A4" w:rsidRDefault="006759A4" w:rsidP="006759A4">
      <w:pPr>
        <w:pStyle w:val="a3"/>
        <w:numPr>
          <w:ilvl w:val="0"/>
          <w:numId w:val="27"/>
        </w:numPr>
        <w:ind w:firstLineChars="0"/>
      </w:pPr>
      <w:r>
        <w:rPr>
          <w:rFonts w:hint="eastAsia"/>
        </w:rPr>
        <w:t>首先，</w:t>
      </w:r>
      <w:r w:rsidR="000768D9">
        <w:rPr>
          <w:rFonts w:hint="eastAsia"/>
        </w:rPr>
        <w:t>进行研究假设和供应</w:t>
      </w:r>
      <w:proofErr w:type="gramStart"/>
      <w:r w:rsidR="000768D9">
        <w:rPr>
          <w:rFonts w:hint="eastAsia"/>
        </w:rPr>
        <w:t>链市场</w:t>
      </w:r>
      <w:proofErr w:type="gramEnd"/>
      <w:r w:rsidR="000768D9">
        <w:rPr>
          <w:rFonts w:hint="eastAsia"/>
        </w:rPr>
        <w:t>需求预测</w:t>
      </w:r>
      <w:r w:rsidR="00FC75C3">
        <w:rPr>
          <w:rFonts w:hint="eastAsia"/>
        </w:rPr>
        <w:t>；</w:t>
      </w:r>
    </w:p>
    <w:p w14:paraId="148139A2" w14:textId="36B84CDE" w:rsidR="000768D9" w:rsidRDefault="000768D9" w:rsidP="006759A4">
      <w:pPr>
        <w:pStyle w:val="a3"/>
        <w:numPr>
          <w:ilvl w:val="0"/>
          <w:numId w:val="27"/>
        </w:numPr>
        <w:ind w:firstLineChars="0"/>
      </w:pPr>
      <w:r>
        <w:rPr>
          <w:rFonts w:hint="eastAsia"/>
        </w:rPr>
        <w:t>然后，考虑S</w:t>
      </w:r>
      <w:r>
        <w:t>imulink</w:t>
      </w:r>
      <w:r>
        <w:rPr>
          <w:rFonts w:hint="eastAsia"/>
        </w:rPr>
        <w:t>环境下信息</w:t>
      </w:r>
      <w:proofErr w:type="gramStart"/>
      <w:r>
        <w:rPr>
          <w:rFonts w:hint="eastAsia"/>
        </w:rPr>
        <w:t>不</w:t>
      </w:r>
      <w:proofErr w:type="gramEnd"/>
      <w:r>
        <w:rPr>
          <w:rFonts w:hint="eastAsia"/>
        </w:rPr>
        <w:t>共享订货模型以及S</w:t>
      </w:r>
      <w:r>
        <w:t>imulink</w:t>
      </w:r>
      <w:r>
        <w:rPr>
          <w:rFonts w:hint="eastAsia"/>
        </w:rPr>
        <w:t>环境</w:t>
      </w:r>
      <w:proofErr w:type="gramStart"/>
      <w:r>
        <w:rPr>
          <w:rFonts w:hint="eastAsia"/>
        </w:rPr>
        <w:t>下供应链实施</w:t>
      </w:r>
      <w:proofErr w:type="gramEnd"/>
      <w:r>
        <w:rPr>
          <w:rFonts w:hint="eastAsia"/>
        </w:rPr>
        <w:t>信息共享订货模型</w:t>
      </w:r>
      <w:r w:rsidR="00FC75C3">
        <w:rPr>
          <w:rFonts w:hint="eastAsia"/>
        </w:rPr>
        <w:t>；</w:t>
      </w:r>
    </w:p>
    <w:p w14:paraId="6A46187F" w14:textId="2157B9F6" w:rsidR="000768D9" w:rsidRDefault="000768D9" w:rsidP="006759A4">
      <w:pPr>
        <w:pStyle w:val="a3"/>
        <w:numPr>
          <w:ilvl w:val="0"/>
          <w:numId w:val="27"/>
        </w:numPr>
        <w:ind w:firstLineChars="0"/>
      </w:pPr>
      <w:r>
        <w:rPr>
          <w:rFonts w:hint="eastAsia"/>
        </w:rPr>
        <w:t>接着，介绍了P</w:t>
      </w:r>
      <w:r>
        <w:t>ID</w:t>
      </w:r>
      <w:r>
        <w:rPr>
          <w:rFonts w:hint="eastAsia"/>
        </w:rPr>
        <w:t>控制，并考虑了基于P</w:t>
      </w:r>
      <w:r>
        <w:t>ID</w:t>
      </w:r>
      <w:r>
        <w:rPr>
          <w:rFonts w:hint="eastAsia"/>
        </w:rPr>
        <w:t>控制的信息</w:t>
      </w:r>
      <w:proofErr w:type="gramStart"/>
      <w:r>
        <w:rPr>
          <w:rFonts w:hint="eastAsia"/>
        </w:rPr>
        <w:t>不</w:t>
      </w:r>
      <w:proofErr w:type="gramEnd"/>
      <w:r>
        <w:rPr>
          <w:rFonts w:hint="eastAsia"/>
        </w:rPr>
        <w:t>共享供应链订货模型</w:t>
      </w:r>
      <w:r w:rsidR="00FC75C3">
        <w:rPr>
          <w:rFonts w:hint="eastAsia"/>
        </w:rPr>
        <w:t>；</w:t>
      </w:r>
    </w:p>
    <w:p w14:paraId="613B0347" w14:textId="4A8AB631" w:rsidR="006D3A89" w:rsidRDefault="006D3A89" w:rsidP="006759A4">
      <w:pPr>
        <w:pStyle w:val="a3"/>
        <w:numPr>
          <w:ilvl w:val="0"/>
          <w:numId w:val="27"/>
        </w:numPr>
        <w:ind w:firstLineChars="0"/>
      </w:pPr>
      <w:r>
        <w:rPr>
          <w:rFonts w:hint="eastAsia"/>
        </w:rPr>
        <w:t>接着，</w:t>
      </w:r>
      <w:r>
        <w:t>将 PID 控制特性和信息共享特性同时加入供应链订货模型中，分析共同作用</w:t>
      </w:r>
      <w:proofErr w:type="gramStart"/>
      <w:r>
        <w:t>下供应</w:t>
      </w:r>
      <w:proofErr w:type="gramEnd"/>
      <w:r>
        <w:t>链中的牛鞭效应</w:t>
      </w:r>
      <w:r w:rsidR="00FC75C3">
        <w:rPr>
          <w:rFonts w:hint="eastAsia"/>
        </w:rPr>
        <w:t>；</w:t>
      </w:r>
    </w:p>
    <w:p w14:paraId="1C854CF5" w14:textId="3EA972BE" w:rsidR="00FC72DE" w:rsidRDefault="00FC72DE" w:rsidP="006759A4">
      <w:pPr>
        <w:pStyle w:val="a3"/>
        <w:numPr>
          <w:ilvl w:val="0"/>
          <w:numId w:val="27"/>
        </w:numPr>
        <w:ind w:firstLineChars="0"/>
      </w:pPr>
      <w:r>
        <w:rPr>
          <w:rFonts w:hint="eastAsia"/>
        </w:rPr>
        <w:t>然后，</w:t>
      </w:r>
      <w:r>
        <w:t>为了更好的体现出基于 PID 控制的有无信息共享的多级供应链牛鞭效应的细微差异</w:t>
      </w:r>
      <w:r>
        <w:rPr>
          <w:rFonts w:hint="eastAsia"/>
        </w:rPr>
        <w:t>，</w:t>
      </w:r>
      <w:r>
        <w:t>利用具体实例通过牛鞭效应值进行量化指标分析</w:t>
      </w:r>
      <w:r>
        <w:rPr>
          <w:rFonts w:hint="eastAsia"/>
        </w:rPr>
        <w:t>，并绘制出牛鞭效应图以及订单量图</w:t>
      </w:r>
      <w:r w:rsidR="00FC75C3">
        <w:rPr>
          <w:rFonts w:hint="eastAsia"/>
        </w:rPr>
        <w:t>；</w:t>
      </w:r>
    </w:p>
    <w:p w14:paraId="07B8F18A" w14:textId="7ADE1413" w:rsidR="006B5476" w:rsidRDefault="006B5476" w:rsidP="006759A4">
      <w:pPr>
        <w:pStyle w:val="a3"/>
        <w:numPr>
          <w:ilvl w:val="0"/>
          <w:numId w:val="27"/>
        </w:numPr>
        <w:ind w:firstLineChars="0"/>
      </w:pPr>
      <w:r>
        <w:rPr>
          <w:rFonts w:hint="eastAsia"/>
        </w:rPr>
        <w:t>最后得出结论，</w:t>
      </w:r>
      <w:r>
        <w:t>信息共享对牛鞭效应的弱化起到了重要的作用，而PID控制器的加入更对牛鞭效应的大幅弱化起到了关键的作用</w:t>
      </w:r>
      <w:r w:rsidR="002452F9">
        <w:rPr>
          <w:rFonts w:hint="eastAsia"/>
        </w:rPr>
        <w:t>。</w:t>
      </w:r>
    </w:p>
    <w:p w14:paraId="46D98A56" w14:textId="77777777" w:rsidR="006759A4" w:rsidRPr="003A3788" w:rsidRDefault="006759A4" w:rsidP="006759A4">
      <w:pPr>
        <w:pStyle w:val="a3"/>
        <w:numPr>
          <w:ilvl w:val="0"/>
          <w:numId w:val="22"/>
        </w:numPr>
        <w:ind w:firstLineChars="0"/>
        <w:rPr>
          <w:sz w:val="28"/>
          <w:szCs w:val="32"/>
        </w:rPr>
      </w:pPr>
      <w:r>
        <w:rPr>
          <w:rFonts w:hint="eastAsia"/>
          <w:sz w:val="28"/>
          <w:szCs w:val="32"/>
        </w:rPr>
        <w:t>未来研究方向</w:t>
      </w:r>
    </w:p>
    <w:p w14:paraId="229CEC0C" w14:textId="6AF5701C" w:rsidR="006759A4" w:rsidRDefault="00C523F6" w:rsidP="00C523F6">
      <w:pPr>
        <w:ind w:firstLine="420"/>
      </w:pPr>
      <w:r w:rsidRPr="00C523F6">
        <w:t>文章只是从单条供应链的角度进行研究，今后还可以研究多个</w:t>
      </w:r>
      <w:r>
        <w:rPr>
          <w:rFonts w:hint="eastAsia"/>
        </w:rPr>
        <w:t>制造</w:t>
      </w:r>
      <w:r w:rsidRPr="00C523F6">
        <w:t>商、</w:t>
      </w:r>
      <w:r>
        <w:rPr>
          <w:rFonts w:hint="eastAsia"/>
        </w:rPr>
        <w:t>分销</w:t>
      </w:r>
      <w:r w:rsidRPr="00C523F6">
        <w:t>商、零售商组成的更加复杂的供应链网络，对用户需求的预测也可以在充分挖掘历史数据的基础上建立更加完善的模型，更深刻的解决实际问题。</w:t>
      </w:r>
    </w:p>
    <w:p w14:paraId="4C9434BB" w14:textId="21CD7535" w:rsidR="00390D00" w:rsidRPr="003A3788" w:rsidRDefault="00390D00" w:rsidP="00390D00">
      <w:pPr>
        <w:pStyle w:val="a3"/>
        <w:numPr>
          <w:ilvl w:val="0"/>
          <w:numId w:val="22"/>
        </w:numPr>
        <w:ind w:firstLineChars="0"/>
        <w:rPr>
          <w:sz w:val="28"/>
          <w:szCs w:val="32"/>
        </w:rPr>
      </w:pPr>
      <w:r>
        <w:rPr>
          <w:rFonts w:hint="eastAsia"/>
          <w:sz w:val="28"/>
          <w:szCs w:val="32"/>
        </w:rPr>
        <w:t>结论</w:t>
      </w:r>
    </w:p>
    <w:p w14:paraId="64DADEDA" w14:textId="75EAC9BC" w:rsidR="00390D00" w:rsidRDefault="00390D00" w:rsidP="00390D00">
      <w:pPr>
        <w:pStyle w:val="a3"/>
        <w:numPr>
          <w:ilvl w:val="0"/>
          <w:numId w:val="38"/>
        </w:numPr>
        <w:ind w:firstLineChars="0"/>
      </w:pPr>
      <w:r>
        <w:rPr>
          <w:rFonts w:hint="eastAsia"/>
        </w:rPr>
        <w:t>供应</w:t>
      </w:r>
      <w:proofErr w:type="gramStart"/>
      <w:r>
        <w:rPr>
          <w:rFonts w:hint="eastAsia"/>
        </w:rPr>
        <w:t>链成员</w:t>
      </w:r>
      <w:proofErr w:type="gramEnd"/>
      <w:r>
        <w:rPr>
          <w:rFonts w:hint="eastAsia"/>
        </w:rPr>
        <w:t>企业实施信息共享策略</w:t>
      </w:r>
    </w:p>
    <w:p w14:paraId="5EE442FD" w14:textId="1BA7A085" w:rsidR="00390D00" w:rsidRDefault="009E7C0C" w:rsidP="00390D00">
      <w:pPr>
        <w:pStyle w:val="a3"/>
        <w:numPr>
          <w:ilvl w:val="0"/>
          <w:numId w:val="38"/>
        </w:numPr>
        <w:ind w:firstLineChars="0"/>
      </w:pPr>
      <w:r>
        <w:rPr>
          <w:rFonts w:hint="eastAsia"/>
        </w:rPr>
        <w:t>P</w:t>
      </w:r>
      <w:r>
        <w:t>ID</w:t>
      </w:r>
      <w:r>
        <w:rPr>
          <w:rFonts w:hint="eastAsia"/>
        </w:rPr>
        <w:t>控制</w:t>
      </w:r>
    </w:p>
    <w:p w14:paraId="08C5DB45" w14:textId="218C4E21" w:rsidR="009E7C0C" w:rsidRDefault="009E7C0C" w:rsidP="00390D00">
      <w:pPr>
        <w:pStyle w:val="a3"/>
        <w:numPr>
          <w:ilvl w:val="0"/>
          <w:numId w:val="38"/>
        </w:numPr>
        <w:ind w:firstLineChars="0"/>
      </w:pPr>
      <w:r>
        <w:rPr>
          <w:rFonts w:hint="eastAsia"/>
        </w:rPr>
        <w:t>提高需求预测水平</w:t>
      </w:r>
    </w:p>
    <w:p w14:paraId="1E9E1996" w14:textId="58D25CFC" w:rsidR="009E7C0C" w:rsidRPr="00505CFE" w:rsidRDefault="009E7C0C" w:rsidP="00390D00">
      <w:pPr>
        <w:pStyle w:val="a3"/>
        <w:numPr>
          <w:ilvl w:val="0"/>
          <w:numId w:val="38"/>
        </w:numPr>
        <w:ind w:firstLineChars="0"/>
      </w:pPr>
      <w:r>
        <w:rPr>
          <w:rFonts w:hint="eastAsia"/>
        </w:rPr>
        <w:t>构建供应</w:t>
      </w:r>
      <w:proofErr w:type="gramStart"/>
      <w:r>
        <w:rPr>
          <w:rFonts w:hint="eastAsia"/>
        </w:rPr>
        <w:t>链成员</w:t>
      </w:r>
      <w:proofErr w:type="gramEnd"/>
      <w:r>
        <w:rPr>
          <w:rFonts w:hint="eastAsia"/>
        </w:rPr>
        <w:t>企业的战略合作伙伴关系</w:t>
      </w:r>
    </w:p>
    <w:p w14:paraId="791843ED" w14:textId="77777777" w:rsidR="006759A4" w:rsidRDefault="006759A4" w:rsidP="006759A4">
      <w:pPr>
        <w:pStyle w:val="3"/>
      </w:pPr>
      <w:r>
        <w:rPr>
          <w:rStyle w:val="30"/>
          <w:rFonts w:hint="eastAsia"/>
        </w:rPr>
        <w:lastRenderedPageBreak/>
        <w:t>二、</w:t>
      </w:r>
      <w:r w:rsidRPr="003D08CE">
        <w:rPr>
          <w:rStyle w:val="30"/>
          <w:rFonts w:hint="eastAsia"/>
        </w:rPr>
        <w:t>可引用的部分</w:t>
      </w:r>
    </w:p>
    <w:p w14:paraId="3977D3B6" w14:textId="4164B1A3" w:rsidR="006B656E" w:rsidRDefault="007473D3" w:rsidP="007835F6">
      <w:pPr>
        <w:pStyle w:val="a3"/>
        <w:numPr>
          <w:ilvl w:val="0"/>
          <w:numId w:val="27"/>
        </w:numPr>
        <w:ind w:firstLineChars="0"/>
      </w:pPr>
      <w:r w:rsidRPr="007473D3">
        <w:t>牛鞭效应问题的研究主要集中在3个方面：牛鞭效应的存在及成因、牛鞭效应的量化和牛鞭效应的控制和弱化。</w:t>
      </w:r>
    </w:p>
    <w:p w14:paraId="4EFF84C5" w14:textId="0D736A20" w:rsidR="007835F6" w:rsidRDefault="007835F6" w:rsidP="007835F6">
      <w:pPr>
        <w:pStyle w:val="a3"/>
        <w:numPr>
          <w:ilvl w:val="0"/>
          <w:numId w:val="27"/>
        </w:numPr>
        <w:ind w:firstLineChars="0"/>
      </w:pPr>
      <w:r>
        <w:t>在信息</w:t>
      </w:r>
      <w:proofErr w:type="gramStart"/>
      <w:r>
        <w:t>不</w:t>
      </w:r>
      <w:proofErr w:type="gramEnd"/>
      <w:r>
        <w:t>共享的供应链中，只有零售商知道顾客的实际需求信息，而其他供应</w:t>
      </w:r>
      <w:proofErr w:type="gramStart"/>
      <w:r>
        <w:t>链成员</w:t>
      </w:r>
      <w:proofErr w:type="gramEnd"/>
      <w:r>
        <w:t>只根据来自其下游成员的订单进行决策。</w:t>
      </w:r>
    </w:p>
    <w:p w14:paraId="61EDB415" w14:textId="5440ACC3" w:rsidR="009C42A2" w:rsidRDefault="00C523F6" w:rsidP="009C42A2">
      <w:pPr>
        <w:pStyle w:val="a3"/>
        <w:numPr>
          <w:ilvl w:val="0"/>
          <w:numId w:val="27"/>
        </w:numPr>
        <w:ind w:firstLineChars="0"/>
        <w:rPr>
          <w:rFonts w:hint="eastAsia"/>
        </w:rPr>
      </w:pPr>
      <w:r w:rsidRPr="00C523F6">
        <w:t>供应链中的信息共享，共享的是消费者需求信息。在传统供应链中，成员企业接收到的只有下游企业的订单信息，只有零售商才掌握需求信息，在这种信息不对称的情况下，上游企业只能根据有限的信息安排生产、控制库存，牛鞭效应非常严重。</w:t>
      </w:r>
    </w:p>
    <w:p w14:paraId="410C15A8" w14:textId="1AF01615" w:rsidR="009C42A2" w:rsidRPr="00FA4897" w:rsidRDefault="00FA4897" w:rsidP="00FA4897">
      <w:pPr>
        <w:pStyle w:val="3"/>
        <w:rPr>
          <w:b w:val="0"/>
          <w:bCs w:val="0"/>
        </w:rPr>
      </w:pPr>
      <w:r w:rsidRPr="006575AE">
        <w:rPr>
          <w:rFonts w:hint="eastAsia"/>
          <w:b w:val="0"/>
          <w:bCs w:val="0"/>
        </w:rPr>
        <w:t>三、</w:t>
      </w:r>
      <w:r>
        <w:rPr>
          <w:rFonts w:hint="eastAsia"/>
          <w:b w:val="0"/>
          <w:bCs w:val="0"/>
        </w:rPr>
        <w:t>图表</w:t>
      </w:r>
    </w:p>
    <w:p w14:paraId="105C6D75" w14:textId="58A9F57D" w:rsidR="00C3438F" w:rsidRDefault="00C3438F" w:rsidP="00A14094">
      <w:pPr>
        <w:jc w:val="center"/>
      </w:pPr>
      <w:r>
        <w:rPr>
          <w:noProof/>
        </w:rPr>
        <w:drawing>
          <wp:inline distT="0" distB="0" distL="0" distR="0" wp14:anchorId="0AA0439D" wp14:editId="414EA6A4">
            <wp:extent cx="3800000" cy="14666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0000" cy="1466667"/>
                    </a:xfrm>
                    <a:prstGeom prst="rect">
                      <a:avLst/>
                    </a:prstGeom>
                  </pic:spPr>
                </pic:pic>
              </a:graphicData>
            </a:graphic>
          </wp:inline>
        </w:drawing>
      </w:r>
    </w:p>
    <w:p w14:paraId="0B3BAA42" w14:textId="79405CD4" w:rsidR="00C3438F" w:rsidRDefault="00C3438F" w:rsidP="00A14094">
      <w:pPr>
        <w:jc w:val="center"/>
      </w:pPr>
      <w:r>
        <w:rPr>
          <w:rFonts w:hint="eastAsia"/>
        </w:rPr>
        <w:t>无信息共享的供应链牛鞭效应图</w:t>
      </w:r>
    </w:p>
    <w:p w14:paraId="35361F50" w14:textId="63F9839A" w:rsidR="00C3438F" w:rsidRDefault="007938E9" w:rsidP="00A14094">
      <w:pPr>
        <w:jc w:val="center"/>
      </w:pPr>
      <w:r>
        <w:rPr>
          <w:noProof/>
        </w:rPr>
        <w:drawing>
          <wp:inline distT="0" distB="0" distL="0" distR="0" wp14:anchorId="4284F972" wp14:editId="02625738">
            <wp:extent cx="3866667" cy="16285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6667" cy="1628571"/>
                    </a:xfrm>
                    <a:prstGeom prst="rect">
                      <a:avLst/>
                    </a:prstGeom>
                  </pic:spPr>
                </pic:pic>
              </a:graphicData>
            </a:graphic>
          </wp:inline>
        </w:drawing>
      </w:r>
    </w:p>
    <w:p w14:paraId="763AA334" w14:textId="77CA6AEA" w:rsidR="007938E9" w:rsidRDefault="007938E9" w:rsidP="00A14094">
      <w:pPr>
        <w:jc w:val="center"/>
      </w:pPr>
      <w:r>
        <w:rPr>
          <w:rFonts w:hint="eastAsia"/>
        </w:rPr>
        <w:t>实施信息共享的供应链牛鞭效应图</w:t>
      </w:r>
    </w:p>
    <w:p w14:paraId="2B747A09" w14:textId="22F4203F" w:rsidR="007938E9" w:rsidRDefault="007938E9" w:rsidP="00A14094">
      <w:pPr>
        <w:jc w:val="center"/>
      </w:pPr>
      <w:r>
        <w:rPr>
          <w:noProof/>
        </w:rPr>
        <w:drawing>
          <wp:inline distT="0" distB="0" distL="0" distR="0" wp14:anchorId="277EB9FB" wp14:editId="43B19FE2">
            <wp:extent cx="3876190" cy="158095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190" cy="1580952"/>
                    </a:xfrm>
                    <a:prstGeom prst="rect">
                      <a:avLst/>
                    </a:prstGeom>
                  </pic:spPr>
                </pic:pic>
              </a:graphicData>
            </a:graphic>
          </wp:inline>
        </w:drawing>
      </w:r>
    </w:p>
    <w:p w14:paraId="0A85E928" w14:textId="0A6C43F2" w:rsidR="007938E9" w:rsidRDefault="007938E9" w:rsidP="00A14094">
      <w:pPr>
        <w:jc w:val="center"/>
      </w:pPr>
      <w:r>
        <w:rPr>
          <w:rFonts w:hint="eastAsia"/>
        </w:rPr>
        <w:t>基于P</w:t>
      </w:r>
      <w:r>
        <w:t>ID</w:t>
      </w:r>
      <w:r>
        <w:rPr>
          <w:rFonts w:hint="eastAsia"/>
        </w:rPr>
        <w:t>控制的信息</w:t>
      </w:r>
      <w:proofErr w:type="gramStart"/>
      <w:r>
        <w:rPr>
          <w:rFonts w:hint="eastAsia"/>
        </w:rPr>
        <w:t>不</w:t>
      </w:r>
      <w:proofErr w:type="gramEnd"/>
      <w:r>
        <w:rPr>
          <w:rFonts w:hint="eastAsia"/>
        </w:rPr>
        <w:t>共享的供应链牛鞭效应图</w:t>
      </w:r>
    </w:p>
    <w:p w14:paraId="7677446C" w14:textId="1C67EC2A" w:rsidR="007938E9" w:rsidRDefault="00FF2FA4" w:rsidP="00A14094">
      <w:pPr>
        <w:jc w:val="center"/>
      </w:pPr>
      <w:r>
        <w:rPr>
          <w:noProof/>
        </w:rPr>
        <w:lastRenderedPageBreak/>
        <w:drawing>
          <wp:inline distT="0" distB="0" distL="0" distR="0" wp14:anchorId="2AF8C4FA" wp14:editId="24A97EAB">
            <wp:extent cx="4019048" cy="149523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9048" cy="1495238"/>
                    </a:xfrm>
                    <a:prstGeom prst="rect">
                      <a:avLst/>
                    </a:prstGeom>
                  </pic:spPr>
                </pic:pic>
              </a:graphicData>
            </a:graphic>
          </wp:inline>
        </w:drawing>
      </w:r>
    </w:p>
    <w:p w14:paraId="59DBCEAA" w14:textId="1C68CDE0" w:rsidR="00FF2FA4" w:rsidRDefault="00FF2FA4" w:rsidP="00A14094">
      <w:pPr>
        <w:jc w:val="center"/>
      </w:pPr>
      <w:r>
        <w:rPr>
          <w:rFonts w:hint="eastAsia"/>
        </w:rPr>
        <w:t>基于P</w:t>
      </w:r>
      <w:r>
        <w:t>ID</w:t>
      </w:r>
      <w:r>
        <w:rPr>
          <w:rFonts w:hint="eastAsia"/>
        </w:rPr>
        <w:t>控制的实施信息共享的供应链牛鞭效应图</w:t>
      </w:r>
    </w:p>
    <w:p w14:paraId="7BAED48D" w14:textId="4E4D8203" w:rsidR="00FF2FA4" w:rsidRDefault="00000515" w:rsidP="00A14094">
      <w:pPr>
        <w:jc w:val="center"/>
      </w:pPr>
      <w:r>
        <w:rPr>
          <w:noProof/>
        </w:rPr>
        <w:drawing>
          <wp:inline distT="0" distB="0" distL="0" distR="0" wp14:anchorId="5ED962A4" wp14:editId="54AA2157">
            <wp:extent cx="3666667" cy="15047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6667" cy="1504762"/>
                    </a:xfrm>
                    <a:prstGeom prst="rect">
                      <a:avLst/>
                    </a:prstGeom>
                  </pic:spPr>
                </pic:pic>
              </a:graphicData>
            </a:graphic>
          </wp:inline>
        </w:drawing>
      </w:r>
    </w:p>
    <w:p w14:paraId="0E817B05" w14:textId="7064B63F" w:rsidR="00000515" w:rsidRDefault="00000515" w:rsidP="00A14094">
      <w:pPr>
        <w:jc w:val="center"/>
      </w:pPr>
      <w:r>
        <w:rPr>
          <w:rFonts w:hint="eastAsia"/>
        </w:rPr>
        <w:t>分销商在不同条件下的订单量</w:t>
      </w:r>
    </w:p>
    <w:p w14:paraId="62B0874B" w14:textId="1DAF3C70" w:rsidR="00000515" w:rsidRDefault="00DA1501" w:rsidP="00A14094">
      <w:pPr>
        <w:jc w:val="center"/>
      </w:pPr>
      <w:r>
        <w:rPr>
          <w:noProof/>
        </w:rPr>
        <w:drawing>
          <wp:inline distT="0" distB="0" distL="0" distR="0" wp14:anchorId="00AE9F21" wp14:editId="461B5B6D">
            <wp:extent cx="3847619" cy="146666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7619" cy="1466667"/>
                    </a:xfrm>
                    <a:prstGeom prst="rect">
                      <a:avLst/>
                    </a:prstGeom>
                  </pic:spPr>
                </pic:pic>
              </a:graphicData>
            </a:graphic>
          </wp:inline>
        </w:drawing>
      </w:r>
    </w:p>
    <w:p w14:paraId="3AB4D1E8" w14:textId="12E5ECA0" w:rsidR="000248B9" w:rsidRDefault="00DA1501" w:rsidP="000248B9">
      <w:pPr>
        <w:jc w:val="center"/>
      </w:pPr>
      <w:r>
        <w:rPr>
          <w:rFonts w:hint="eastAsia"/>
        </w:rPr>
        <w:t>制造商在不同条件下的订单量</w:t>
      </w:r>
    </w:p>
    <w:p w14:paraId="19B37358" w14:textId="377326F8" w:rsidR="007937FC" w:rsidRDefault="007937FC" w:rsidP="000248B9">
      <w:r>
        <w:object w:dxaOrig="1538" w:dyaOrig="1115" w14:anchorId="7E5DCC9B">
          <v:shape id="_x0000_i1032" type="#_x0000_t75" style="width:77.25pt;height:55.5pt" o:ole="">
            <v:imagedata r:id="rId29" o:title=""/>
          </v:shape>
          <o:OLEObject Type="Embed" ProgID="Package" ShapeID="_x0000_i1032" DrawAspect="Icon" ObjectID="_1683811725" r:id="rId30"/>
        </w:object>
      </w:r>
    </w:p>
    <w:p w14:paraId="57AACCB0" w14:textId="77777777" w:rsidR="007937FC" w:rsidRDefault="007937FC">
      <w:pPr>
        <w:widowControl/>
        <w:jc w:val="left"/>
      </w:pPr>
      <w:r>
        <w:br w:type="page"/>
      </w:r>
    </w:p>
    <w:p w14:paraId="56E201FD" w14:textId="23966B16" w:rsidR="000248B9" w:rsidRDefault="0059505F" w:rsidP="002D401E">
      <w:pPr>
        <w:pStyle w:val="2"/>
      </w:pPr>
      <w:proofErr w:type="gramStart"/>
      <w:r w:rsidRPr="0059505F">
        <w:rPr>
          <w:rFonts w:hint="eastAsia"/>
        </w:rPr>
        <w:lastRenderedPageBreak/>
        <w:t>曾杨涛</w:t>
      </w:r>
      <w:proofErr w:type="gramEnd"/>
      <w:r w:rsidRPr="0059505F">
        <w:rPr>
          <w:rFonts w:hint="eastAsia"/>
        </w:rPr>
        <w:t>. 基于</w:t>
      </w:r>
      <w:proofErr w:type="spellStart"/>
      <w:r w:rsidRPr="0059505F">
        <w:rPr>
          <w:rFonts w:hint="eastAsia"/>
        </w:rPr>
        <w:t>Modelica</w:t>
      </w:r>
      <w:proofErr w:type="spellEnd"/>
      <w:r w:rsidRPr="0059505F">
        <w:rPr>
          <w:rFonts w:hint="eastAsia"/>
        </w:rPr>
        <w:t>平台的三维可视化技术[D].电子科技大学,2015.</w:t>
      </w:r>
      <w:r w:rsidR="008219CB">
        <w:rPr>
          <w:rFonts w:hint="eastAsia"/>
        </w:rPr>
        <w:t xml:space="preserve"> </w:t>
      </w:r>
      <w:r w:rsidR="008219CB">
        <w:t xml:space="preserve"> </w:t>
      </w:r>
    </w:p>
    <w:p w14:paraId="2084CE35" w14:textId="55445C46" w:rsidR="00294DE7" w:rsidRDefault="00294DE7" w:rsidP="00294DE7">
      <w:pPr>
        <w:pStyle w:val="3"/>
        <w:rPr>
          <w:b w:val="0"/>
          <w:bCs w:val="0"/>
        </w:rPr>
      </w:pPr>
      <w:r>
        <w:rPr>
          <w:rFonts w:hint="eastAsia"/>
          <w:b w:val="0"/>
          <w:bCs w:val="0"/>
        </w:rPr>
        <w:t>一、</w:t>
      </w:r>
      <w:r w:rsidRPr="004E2238">
        <w:rPr>
          <w:rFonts w:hint="eastAsia"/>
          <w:b w:val="0"/>
          <w:bCs w:val="0"/>
        </w:rPr>
        <w:t>文章</w:t>
      </w:r>
      <w:r w:rsidR="000A6A32">
        <w:rPr>
          <w:rFonts w:hint="eastAsia"/>
          <w:b w:val="0"/>
          <w:bCs w:val="0"/>
        </w:rPr>
        <w:t>主要研究工作、</w:t>
      </w:r>
      <w:r w:rsidR="00F936C8">
        <w:rPr>
          <w:rFonts w:hint="eastAsia"/>
          <w:b w:val="0"/>
          <w:bCs w:val="0"/>
        </w:rPr>
        <w:t>结构安排</w:t>
      </w:r>
      <w:r>
        <w:rPr>
          <w:rFonts w:hint="eastAsia"/>
          <w:b w:val="0"/>
          <w:bCs w:val="0"/>
        </w:rPr>
        <w:t>、</w:t>
      </w:r>
      <w:r w:rsidR="006E1AC1">
        <w:rPr>
          <w:rFonts w:hint="eastAsia"/>
          <w:b w:val="0"/>
          <w:bCs w:val="0"/>
        </w:rPr>
        <w:t>展望</w:t>
      </w:r>
    </w:p>
    <w:p w14:paraId="337B2B2B" w14:textId="42B6B667" w:rsidR="00EB7E64" w:rsidRDefault="0019084F" w:rsidP="003A744A">
      <w:pPr>
        <w:pStyle w:val="a3"/>
        <w:numPr>
          <w:ilvl w:val="0"/>
          <w:numId w:val="10"/>
        </w:numPr>
        <w:ind w:firstLineChars="0"/>
        <w:rPr>
          <w:sz w:val="28"/>
          <w:szCs w:val="32"/>
        </w:rPr>
      </w:pPr>
      <w:r>
        <w:rPr>
          <w:rFonts w:hint="eastAsia"/>
          <w:sz w:val="28"/>
          <w:szCs w:val="32"/>
        </w:rPr>
        <w:t>主要研究工作</w:t>
      </w:r>
    </w:p>
    <w:p w14:paraId="4F797B8C" w14:textId="00BFB4FE" w:rsidR="0019084F" w:rsidRDefault="0019084F" w:rsidP="0019084F">
      <w:pPr>
        <w:pStyle w:val="a3"/>
        <w:numPr>
          <w:ilvl w:val="0"/>
          <w:numId w:val="44"/>
        </w:numPr>
        <w:ind w:firstLineChars="0"/>
      </w:pPr>
      <w:r>
        <w:t>深入分析了 CASM 平台的系统架构与建模仿真机制。针对其建模仿真结果数据的特点，提出并实现了 PLT 文件读取、</w:t>
      </w:r>
      <w:proofErr w:type="spellStart"/>
      <w:r>
        <w:t>Modelica</w:t>
      </w:r>
      <w:proofErr w:type="spellEnd"/>
      <w:r>
        <w:t xml:space="preserve"> 组件实例化与仿真结果数据 的再处理等技术</w:t>
      </w:r>
      <w:r>
        <w:rPr>
          <w:rFonts w:hint="eastAsia"/>
        </w:rPr>
        <w:t>。</w:t>
      </w:r>
    </w:p>
    <w:p w14:paraId="76806F45" w14:textId="43CCF64E" w:rsidR="0019084F" w:rsidRPr="0019084F" w:rsidRDefault="0019084F" w:rsidP="0019084F">
      <w:pPr>
        <w:pStyle w:val="a3"/>
        <w:numPr>
          <w:ilvl w:val="0"/>
          <w:numId w:val="44"/>
        </w:numPr>
        <w:ind w:firstLineChars="0"/>
      </w:pPr>
      <w:r>
        <w:t>采用 QT 程序框架与 OpenGL 图形程序接口技术，在 windows 操作系统环 境下实现了 CASM 平台可交互的三维动态模拟功</w:t>
      </w:r>
      <w:r w:rsidR="00EE0D15">
        <w:rPr>
          <w:rFonts w:hint="eastAsia"/>
        </w:rPr>
        <w:t>能。</w:t>
      </w:r>
    </w:p>
    <w:p w14:paraId="4292D89D" w14:textId="08DF1A88" w:rsidR="003A744A" w:rsidRPr="00B73BF1" w:rsidRDefault="00F936C8" w:rsidP="003A744A">
      <w:pPr>
        <w:pStyle w:val="a3"/>
        <w:numPr>
          <w:ilvl w:val="0"/>
          <w:numId w:val="10"/>
        </w:numPr>
        <w:ind w:firstLineChars="0"/>
        <w:rPr>
          <w:sz w:val="28"/>
          <w:szCs w:val="32"/>
        </w:rPr>
      </w:pPr>
      <w:r>
        <w:rPr>
          <w:rFonts w:hint="eastAsia"/>
          <w:sz w:val="28"/>
          <w:szCs w:val="32"/>
        </w:rPr>
        <w:t>结构安排</w:t>
      </w:r>
    </w:p>
    <w:p w14:paraId="4DAD9F39" w14:textId="77777777" w:rsidR="00F74BA1" w:rsidRDefault="00F936C8" w:rsidP="00F936C8">
      <w:pPr>
        <w:pStyle w:val="a3"/>
        <w:numPr>
          <w:ilvl w:val="0"/>
          <w:numId w:val="43"/>
        </w:numPr>
        <w:ind w:firstLineChars="0"/>
      </w:pPr>
      <w:r w:rsidRPr="00F936C8">
        <w:t>第 1 章</w:t>
      </w:r>
    </w:p>
    <w:p w14:paraId="6E8A73F7" w14:textId="77777777" w:rsidR="00F74BA1" w:rsidRDefault="00F936C8" w:rsidP="00F74BA1">
      <w:pPr>
        <w:pStyle w:val="a3"/>
        <w:numPr>
          <w:ilvl w:val="1"/>
          <w:numId w:val="43"/>
        </w:numPr>
        <w:ind w:firstLineChars="0"/>
      </w:pPr>
      <w:r w:rsidRPr="00F936C8">
        <w:t xml:space="preserve">介绍了基于 </w:t>
      </w:r>
      <w:proofErr w:type="spellStart"/>
      <w:r w:rsidRPr="00F936C8">
        <w:t>Modelica</w:t>
      </w:r>
      <w:proofErr w:type="spellEnd"/>
      <w:r w:rsidRPr="00F936C8">
        <w:t xml:space="preserve"> 语言的多领域建模仿真平台 CASM 的背景知识及在其基础上研发可交互的三维动态模拟功能的意义；</w:t>
      </w:r>
    </w:p>
    <w:p w14:paraId="7B461331" w14:textId="18C23C27" w:rsidR="00F936C8" w:rsidRDefault="00F936C8" w:rsidP="00F74BA1">
      <w:pPr>
        <w:pStyle w:val="a3"/>
        <w:numPr>
          <w:ilvl w:val="1"/>
          <w:numId w:val="43"/>
        </w:numPr>
        <w:ind w:firstLineChars="0"/>
      </w:pPr>
      <w:r w:rsidRPr="00F936C8">
        <w:t xml:space="preserve">简要叙述了国内外在基于 </w:t>
      </w:r>
      <w:proofErr w:type="spellStart"/>
      <w:r w:rsidRPr="00F936C8">
        <w:t>Modelica</w:t>
      </w:r>
      <w:proofErr w:type="spellEnd"/>
      <w:r w:rsidRPr="00F936C8">
        <w:t xml:space="preserve"> 语言的多领域建模仿真平台的研发现状。</w:t>
      </w:r>
    </w:p>
    <w:p w14:paraId="343B8919" w14:textId="77777777" w:rsidR="00F74BA1" w:rsidRDefault="00F74BA1" w:rsidP="00F936C8">
      <w:pPr>
        <w:pStyle w:val="a3"/>
        <w:numPr>
          <w:ilvl w:val="0"/>
          <w:numId w:val="43"/>
        </w:numPr>
        <w:ind w:firstLineChars="0"/>
      </w:pPr>
      <w:r>
        <w:rPr>
          <w:rFonts w:hint="eastAsia"/>
        </w:rPr>
        <w:t>第2章</w:t>
      </w:r>
    </w:p>
    <w:p w14:paraId="1CD3BAFA" w14:textId="77777777" w:rsidR="00F74BA1" w:rsidRDefault="00F74BA1" w:rsidP="00F74BA1">
      <w:pPr>
        <w:pStyle w:val="a3"/>
        <w:numPr>
          <w:ilvl w:val="1"/>
          <w:numId w:val="43"/>
        </w:numPr>
        <w:ind w:firstLineChars="0"/>
      </w:pPr>
      <w:r>
        <w:t>首先阐述了 CASM 系统的整个软件系统框架以及其建模仿真机制，结合其建模仿真的数据流程分析了对其进行三维可视化功能开发的可行性</w:t>
      </w:r>
      <w:r>
        <w:rPr>
          <w:rFonts w:hint="eastAsia"/>
        </w:rPr>
        <w:t>；</w:t>
      </w:r>
    </w:p>
    <w:p w14:paraId="49F21408" w14:textId="77777777" w:rsidR="00F74BA1" w:rsidRDefault="00F74BA1" w:rsidP="00F74BA1">
      <w:pPr>
        <w:pStyle w:val="a3"/>
        <w:numPr>
          <w:ilvl w:val="1"/>
          <w:numId w:val="43"/>
        </w:numPr>
        <w:ind w:firstLineChars="0"/>
      </w:pPr>
      <w:r>
        <w:t>然后介绍了两种开源的三维图形接口：OpenGL 与 Direct3D，在对它们性能进行了比较之后选择了 OpenGL 进行软件开发并对 OpenGL 绘图基础进行了论述。</w:t>
      </w:r>
    </w:p>
    <w:p w14:paraId="310BCF44" w14:textId="3D7FB49D" w:rsidR="00F936C8" w:rsidRDefault="00F74BA1" w:rsidP="00F74BA1">
      <w:pPr>
        <w:pStyle w:val="a3"/>
        <w:numPr>
          <w:ilvl w:val="1"/>
          <w:numId w:val="43"/>
        </w:numPr>
        <w:ind w:firstLineChars="0"/>
      </w:pPr>
      <w:r>
        <w:t>最后分析了 CASM 平台的三维可视化模块的数据需求以及其运行流程并以此为根据对 CASM 平台的三维可视化模块进行了功能划分</w:t>
      </w:r>
      <w:r>
        <w:rPr>
          <w:rFonts w:hint="eastAsia"/>
        </w:rPr>
        <w:t>。</w:t>
      </w:r>
    </w:p>
    <w:p w14:paraId="179B5F16" w14:textId="291CA23C" w:rsidR="001D22D7" w:rsidRDefault="001D22D7" w:rsidP="001D22D7">
      <w:pPr>
        <w:pStyle w:val="a3"/>
        <w:numPr>
          <w:ilvl w:val="0"/>
          <w:numId w:val="43"/>
        </w:numPr>
        <w:ind w:firstLineChars="0"/>
      </w:pPr>
      <w:r>
        <w:rPr>
          <w:rFonts w:hint="eastAsia"/>
        </w:rPr>
        <w:t>第3章</w:t>
      </w:r>
    </w:p>
    <w:p w14:paraId="32A83956" w14:textId="77777777" w:rsidR="00D303C7" w:rsidRDefault="00D303C7" w:rsidP="00A64752">
      <w:pPr>
        <w:pStyle w:val="a3"/>
        <w:numPr>
          <w:ilvl w:val="1"/>
          <w:numId w:val="43"/>
        </w:numPr>
        <w:ind w:firstLineChars="0"/>
      </w:pPr>
      <w:r>
        <w:t>首先实现了三维可视化组件</w:t>
      </w:r>
      <w:r>
        <w:rPr>
          <w:rFonts w:hint="eastAsia"/>
        </w:rPr>
        <w:t>；</w:t>
      </w:r>
    </w:p>
    <w:p w14:paraId="1C1A8B0D" w14:textId="77777777" w:rsidR="00D303C7" w:rsidRDefault="00D303C7" w:rsidP="00A64752">
      <w:pPr>
        <w:pStyle w:val="a3"/>
        <w:numPr>
          <w:ilvl w:val="1"/>
          <w:numId w:val="43"/>
        </w:numPr>
        <w:ind w:firstLineChars="0"/>
      </w:pPr>
      <w:r>
        <w:t>然后叙述了模型的位移信息获取方法——PLT 文件读取技术</w:t>
      </w:r>
      <w:r>
        <w:rPr>
          <w:rFonts w:hint="eastAsia"/>
        </w:rPr>
        <w:t>；</w:t>
      </w:r>
    </w:p>
    <w:p w14:paraId="4A889397" w14:textId="7B6F7C76" w:rsidR="00A64752" w:rsidRDefault="00D303C7" w:rsidP="00A64752">
      <w:pPr>
        <w:pStyle w:val="a3"/>
        <w:numPr>
          <w:ilvl w:val="1"/>
          <w:numId w:val="43"/>
        </w:numPr>
        <w:ind w:firstLineChars="0"/>
      </w:pPr>
      <w:r>
        <w:t>最后阐述了组件实例化过程，实现了对模型几何信息与位移信息的封装。</w:t>
      </w:r>
    </w:p>
    <w:p w14:paraId="7F06BDD7" w14:textId="08DCD0F1" w:rsidR="00D303C7" w:rsidRDefault="00D303C7" w:rsidP="00D303C7">
      <w:pPr>
        <w:pStyle w:val="a3"/>
        <w:numPr>
          <w:ilvl w:val="0"/>
          <w:numId w:val="43"/>
        </w:numPr>
        <w:ind w:firstLineChars="0"/>
      </w:pPr>
      <w:r>
        <w:rPr>
          <w:rFonts w:hint="eastAsia"/>
        </w:rPr>
        <w:t>第4章</w:t>
      </w:r>
    </w:p>
    <w:p w14:paraId="1D323DB1" w14:textId="77777777" w:rsidR="00A13C54" w:rsidRDefault="00A13C54" w:rsidP="00D303C7">
      <w:pPr>
        <w:pStyle w:val="a3"/>
        <w:numPr>
          <w:ilvl w:val="1"/>
          <w:numId w:val="43"/>
        </w:numPr>
        <w:ind w:firstLineChars="0"/>
      </w:pPr>
      <w:r>
        <w:t>首先对三维动态模拟中涉及的基础绘图知识进行了简要介绍</w:t>
      </w:r>
      <w:r>
        <w:rPr>
          <w:rFonts w:hint="eastAsia"/>
        </w:rPr>
        <w:t>；</w:t>
      </w:r>
    </w:p>
    <w:p w14:paraId="66470871" w14:textId="03163601" w:rsidR="00A13C54" w:rsidRDefault="00A13C54" w:rsidP="00D303C7">
      <w:pPr>
        <w:pStyle w:val="a3"/>
        <w:numPr>
          <w:ilvl w:val="1"/>
          <w:numId w:val="43"/>
        </w:numPr>
        <w:ind w:firstLineChars="0"/>
      </w:pPr>
      <w:r>
        <w:t>然后阐述了三维动态模拟功能的实现过程，论述了三维动态模拟窗口的</w:t>
      </w:r>
      <w:proofErr w:type="gramStart"/>
      <w:r>
        <w:t>的</w:t>
      </w:r>
      <w:proofErr w:type="gramEnd"/>
      <w:r>
        <w:t>定义与实现，并用三维弹簧组件的具体绘制过程作为例子阐述了三维动态模拟功能绘图核心算法的具体实现</w:t>
      </w:r>
      <w:r w:rsidR="001F52A5">
        <w:rPr>
          <w:rFonts w:hint="eastAsia"/>
        </w:rPr>
        <w:t>；</w:t>
      </w:r>
    </w:p>
    <w:p w14:paraId="1A48586A" w14:textId="79F2B310" w:rsidR="00D303C7" w:rsidRDefault="00A13C54" w:rsidP="00D303C7">
      <w:pPr>
        <w:pStyle w:val="a3"/>
        <w:numPr>
          <w:ilvl w:val="1"/>
          <w:numId w:val="43"/>
        </w:numPr>
        <w:ind w:firstLineChars="0"/>
      </w:pPr>
      <w:r>
        <w:t>最后实现了三维动态模拟功能的动画机制和人机交互功能</w:t>
      </w:r>
      <w:r w:rsidR="004E401C">
        <w:rPr>
          <w:rFonts w:hint="eastAsia"/>
        </w:rPr>
        <w:t>。</w:t>
      </w:r>
    </w:p>
    <w:p w14:paraId="6ECC5CC1" w14:textId="3C360815" w:rsidR="004E401C" w:rsidRDefault="00A101A4" w:rsidP="004E401C">
      <w:pPr>
        <w:pStyle w:val="a3"/>
        <w:numPr>
          <w:ilvl w:val="0"/>
          <w:numId w:val="43"/>
        </w:numPr>
        <w:ind w:firstLineChars="0"/>
      </w:pPr>
      <w:r>
        <w:rPr>
          <w:rFonts w:hint="eastAsia"/>
        </w:rPr>
        <w:t>第5章</w:t>
      </w:r>
    </w:p>
    <w:p w14:paraId="6528C80B" w14:textId="66AC64EC" w:rsidR="006B5153" w:rsidRDefault="006B5153" w:rsidP="00A101A4">
      <w:pPr>
        <w:pStyle w:val="a3"/>
        <w:numPr>
          <w:ilvl w:val="1"/>
          <w:numId w:val="43"/>
        </w:numPr>
        <w:ind w:firstLineChars="0"/>
      </w:pPr>
      <w:r>
        <w:t>在深入分析了当前 CASM 平台由于用户对于仿真的自定义内容可能出现仿真数据量不符合 OpenGL 程序接口的三维动画绘制要求的问题，结合 OpenGL 图形程序接口与 Newton 插值法进行了仿真结果数据再处理功能的开发</w:t>
      </w:r>
      <w:r>
        <w:rPr>
          <w:rFonts w:hint="eastAsia"/>
        </w:rPr>
        <w:t>；</w:t>
      </w:r>
    </w:p>
    <w:p w14:paraId="15C3F95D" w14:textId="77777777" w:rsidR="006B5153" w:rsidRDefault="006B5153" w:rsidP="00A101A4">
      <w:pPr>
        <w:pStyle w:val="a3"/>
        <w:numPr>
          <w:ilvl w:val="1"/>
          <w:numId w:val="43"/>
        </w:numPr>
        <w:ind w:firstLineChars="0"/>
      </w:pPr>
      <w:r>
        <w:t>接着详细阐述了具体的实现流程，并对其中涉及到的插值算法的实现步骤做了详细的说明。</w:t>
      </w:r>
    </w:p>
    <w:p w14:paraId="7FE0DC73" w14:textId="4DC50FF7" w:rsidR="00A101A4" w:rsidRDefault="006B5153" w:rsidP="00A101A4">
      <w:pPr>
        <w:pStyle w:val="a3"/>
        <w:numPr>
          <w:ilvl w:val="1"/>
          <w:numId w:val="43"/>
        </w:numPr>
        <w:ind w:firstLineChars="0"/>
      </w:pPr>
      <w:r>
        <w:t>最后设计实现验证了 CASM 平台的仿真数据再处理功能其算法的正确性和实现的有效性。</w:t>
      </w:r>
    </w:p>
    <w:p w14:paraId="1C025A50" w14:textId="55903203" w:rsidR="00B1574C" w:rsidRDefault="00B1574C" w:rsidP="00B1574C">
      <w:pPr>
        <w:pStyle w:val="a3"/>
        <w:numPr>
          <w:ilvl w:val="0"/>
          <w:numId w:val="43"/>
        </w:numPr>
        <w:ind w:firstLineChars="0"/>
      </w:pPr>
      <w:r>
        <w:rPr>
          <w:rFonts w:hint="eastAsia"/>
        </w:rPr>
        <w:lastRenderedPageBreak/>
        <w:t>第6章</w:t>
      </w:r>
    </w:p>
    <w:p w14:paraId="4C918E90" w14:textId="24F6052A" w:rsidR="00691BCA" w:rsidRDefault="00691BCA" w:rsidP="00B1574C">
      <w:pPr>
        <w:pStyle w:val="a3"/>
        <w:numPr>
          <w:ilvl w:val="1"/>
          <w:numId w:val="43"/>
        </w:numPr>
        <w:ind w:firstLineChars="0"/>
      </w:pPr>
      <w:r>
        <w:t>首先介绍了双摆球模型实例的模型定义</w:t>
      </w:r>
      <w:r>
        <w:rPr>
          <w:rFonts w:hint="eastAsia"/>
        </w:rPr>
        <w:t>；</w:t>
      </w:r>
    </w:p>
    <w:p w14:paraId="17DB7DC0" w14:textId="1A576EB6" w:rsidR="00B1574C" w:rsidRDefault="00691BCA" w:rsidP="00B1574C">
      <w:pPr>
        <w:pStyle w:val="a3"/>
        <w:numPr>
          <w:ilvl w:val="1"/>
          <w:numId w:val="43"/>
        </w:numPr>
        <w:ind w:firstLineChars="0"/>
      </w:pPr>
      <w:r>
        <w:t>然后展示了双摆模型的三维可视化动态模拟功能的全部流程，验证了 CASM 平台的三维可视化动态模拟功能是行之有效的</w:t>
      </w:r>
    </w:p>
    <w:p w14:paraId="7AB7B5BE" w14:textId="799F00B5" w:rsidR="006E1AC1" w:rsidRPr="00DE333D" w:rsidRDefault="006E1AC1" w:rsidP="000248B9">
      <w:pPr>
        <w:pStyle w:val="a3"/>
        <w:numPr>
          <w:ilvl w:val="0"/>
          <w:numId w:val="10"/>
        </w:numPr>
        <w:ind w:firstLineChars="0"/>
        <w:rPr>
          <w:sz w:val="28"/>
          <w:szCs w:val="32"/>
        </w:rPr>
      </w:pPr>
      <w:r>
        <w:rPr>
          <w:rFonts w:hint="eastAsia"/>
          <w:sz w:val="28"/>
          <w:szCs w:val="32"/>
        </w:rPr>
        <w:t>后续工作展望</w:t>
      </w:r>
    </w:p>
    <w:p w14:paraId="1B8F3FF4" w14:textId="2CF7CCE1" w:rsidR="006E1AC1" w:rsidRDefault="00776962" w:rsidP="00DE333D">
      <w:pPr>
        <w:ind w:firstLine="420"/>
      </w:pPr>
      <w:r>
        <w:t>1.三维实时建模，在建模的同时将</w:t>
      </w:r>
      <w:proofErr w:type="spellStart"/>
      <w:r>
        <w:t>Modelica</w:t>
      </w:r>
      <w:proofErr w:type="spellEnd"/>
      <w:r>
        <w:t xml:space="preserve">组件进行实时的三维显示。 </w:t>
      </w:r>
    </w:p>
    <w:p w14:paraId="4230277C" w14:textId="103876A5" w:rsidR="003C2FB6" w:rsidRDefault="00776962" w:rsidP="0084115B">
      <w:pPr>
        <w:ind w:firstLine="420"/>
      </w:pPr>
      <w:r>
        <w:t>2.针对</w:t>
      </w:r>
      <w:proofErr w:type="spellStart"/>
      <w:r>
        <w:t>Modelica</w:t>
      </w:r>
      <w:proofErr w:type="spellEnd"/>
      <w:r>
        <w:t>模型的简化和求解进行研究。</w:t>
      </w:r>
    </w:p>
    <w:p w14:paraId="7140A2A3" w14:textId="06F5DE86" w:rsidR="00DC5E7F" w:rsidRPr="006575AE" w:rsidRDefault="006353B6" w:rsidP="00DC5E7F">
      <w:pPr>
        <w:pStyle w:val="3"/>
        <w:rPr>
          <w:b w:val="0"/>
          <w:bCs w:val="0"/>
        </w:rPr>
      </w:pPr>
      <w:r>
        <w:rPr>
          <w:rFonts w:hint="eastAsia"/>
          <w:b w:val="0"/>
          <w:bCs w:val="0"/>
        </w:rPr>
        <w:t>二</w:t>
      </w:r>
      <w:r w:rsidR="00DC5E7F" w:rsidRPr="006575AE">
        <w:rPr>
          <w:rFonts w:hint="eastAsia"/>
          <w:b w:val="0"/>
          <w:bCs w:val="0"/>
        </w:rPr>
        <w:t>、学到的格式</w:t>
      </w:r>
    </w:p>
    <w:p w14:paraId="3B7C42AD" w14:textId="10DD1926" w:rsidR="003C2FB6" w:rsidRDefault="003430B6" w:rsidP="000248B9">
      <w:r>
        <w:rPr>
          <w:rFonts w:hint="eastAsia"/>
        </w:rPr>
        <w:t>①</w:t>
      </w:r>
      <w:r w:rsidR="00BD52A5">
        <w:rPr>
          <w:rFonts w:hint="eastAsia"/>
        </w:rPr>
        <w:t>文章格式</w:t>
      </w:r>
    </w:p>
    <w:p w14:paraId="0D1A8154" w14:textId="77777777" w:rsidR="002F6278" w:rsidRDefault="002F6278" w:rsidP="000248B9"/>
    <w:p w14:paraId="70A88CC1" w14:textId="75E3C471" w:rsidR="00834128" w:rsidRDefault="007E3AEC" w:rsidP="000248B9">
      <w:r>
        <w:rPr>
          <w:rFonts w:hint="eastAsia"/>
        </w:rPr>
        <w:t>2</w:t>
      </w:r>
      <w:r>
        <w:t xml:space="preserve">.4.2 </w:t>
      </w:r>
      <w:r w:rsidRPr="007E3AEC">
        <w:t>CASM 三维可视化模块运行流程分析</w:t>
      </w:r>
    </w:p>
    <w:p w14:paraId="3DF420EE" w14:textId="0951D090" w:rsidR="007E3AEC" w:rsidRDefault="00AB6E47" w:rsidP="00AB6E47">
      <w:pPr>
        <w:ind w:firstLine="420"/>
      </w:pPr>
      <w:r w:rsidRPr="00AB6E47">
        <w:t>在CASM平台基础上开发的三维可视化模块的运行时序如下图 2-12 所示，具体步骤可以分为四步</w:t>
      </w:r>
      <w:r>
        <w:rPr>
          <w:rFonts w:hint="eastAsia"/>
        </w:rPr>
        <w:t>。</w:t>
      </w:r>
    </w:p>
    <w:p w14:paraId="22BAED38" w14:textId="4636CB4E" w:rsidR="00D57B10" w:rsidRDefault="00FE1F34" w:rsidP="00FE1F34">
      <w:pPr>
        <w:jc w:val="center"/>
      </w:pPr>
      <w:r>
        <w:rPr>
          <w:noProof/>
        </w:rPr>
        <w:drawing>
          <wp:inline distT="0" distB="0" distL="0" distR="0" wp14:anchorId="3F223BFD" wp14:editId="58BC8489">
            <wp:extent cx="5274310" cy="38068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06825"/>
                    </a:xfrm>
                    <a:prstGeom prst="rect">
                      <a:avLst/>
                    </a:prstGeom>
                  </pic:spPr>
                </pic:pic>
              </a:graphicData>
            </a:graphic>
          </wp:inline>
        </w:drawing>
      </w:r>
    </w:p>
    <w:p w14:paraId="3B136B65" w14:textId="6EB2185C" w:rsidR="00171A94" w:rsidRDefault="00D57B10" w:rsidP="00FE1F34">
      <w:pPr>
        <w:jc w:val="center"/>
      </w:pPr>
      <w:r>
        <w:t>图 2-12 三维可视化模块运行时</w:t>
      </w:r>
    </w:p>
    <w:p w14:paraId="25C446AE" w14:textId="00EE5142" w:rsidR="00171A94" w:rsidRDefault="00A66C3E" w:rsidP="00300015">
      <w:pPr>
        <w:ind w:firstLine="420"/>
      </w:pPr>
      <w:r w:rsidRPr="00B86309">
        <w:rPr>
          <w:b/>
          <w:bCs/>
        </w:rPr>
        <w:t>Step1.</w:t>
      </w:r>
      <w:r w:rsidRPr="00A66C3E">
        <w:t>用户在 UI 中经由二</w:t>
      </w:r>
      <w:proofErr w:type="gramStart"/>
      <w:r w:rsidRPr="00A66C3E">
        <w:t>维拖放式</w:t>
      </w:r>
      <w:proofErr w:type="gramEnd"/>
      <w:r w:rsidRPr="00A66C3E">
        <w:t xml:space="preserve">建模完成基于 </w:t>
      </w:r>
      <w:proofErr w:type="spellStart"/>
      <w:r w:rsidRPr="00A66C3E">
        <w:t>Modelica</w:t>
      </w:r>
      <w:proofErr w:type="spellEnd"/>
      <w:r w:rsidRPr="00A66C3E">
        <w:t xml:space="preserve"> 建模语言的目标模</w:t>
      </w:r>
      <w:r>
        <w:t>型的搭建。</w:t>
      </w:r>
    </w:p>
    <w:p w14:paraId="7E17EE5E" w14:textId="77777777" w:rsidR="001A2B75" w:rsidRDefault="0050336D" w:rsidP="000248B9">
      <w:r>
        <w:tab/>
      </w:r>
      <w:r w:rsidR="001A2B75" w:rsidRPr="001A2B75">
        <w:rPr>
          <w:b/>
          <w:bCs/>
        </w:rPr>
        <w:t>Step2.</w:t>
      </w:r>
      <w:r w:rsidR="001A2B75" w:rsidRPr="001A2B75">
        <w:t>通过 CORBA 调用将模型送入 OMC 编译器并在模型编译执行完成之后返回绘图相关的模型数据。</w:t>
      </w:r>
    </w:p>
    <w:p w14:paraId="634B214B" w14:textId="14187035" w:rsidR="001A2B75" w:rsidRDefault="001A2B75" w:rsidP="001A2B75">
      <w:pPr>
        <w:ind w:firstLine="420"/>
      </w:pPr>
      <w:r w:rsidRPr="001A2B75">
        <w:rPr>
          <w:b/>
          <w:bCs/>
        </w:rPr>
        <w:t>Step3.</w:t>
      </w:r>
      <w:r w:rsidRPr="001A2B75">
        <w:t>创建一个队列来存放模型中所用到的组件的相关信息，队列中的节点与模型中的组件一一对应，每个节点包含相应组件的几何特征信息和位移信息。我们将这个队列的创建过程称为</w:t>
      </w:r>
      <w:proofErr w:type="spellStart"/>
      <w:r w:rsidRPr="001A2B75">
        <w:t>Modelica</w:t>
      </w:r>
      <w:proofErr w:type="spellEnd"/>
      <w:r w:rsidRPr="001A2B75">
        <w:t>组件的实例化（第三章中将详细介绍）。</w:t>
      </w:r>
    </w:p>
    <w:p w14:paraId="24AE884A" w14:textId="77777777" w:rsidR="001451F4" w:rsidRDefault="001A2B75" w:rsidP="001A2B75">
      <w:pPr>
        <w:ind w:firstLine="420"/>
      </w:pPr>
      <w:r w:rsidRPr="001A2B75">
        <w:rPr>
          <w:b/>
          <w:bCs/>
        </w:rPr>
        <w:lastRenderedPageBreak/>
        <w:t>Step4.</w:t>
      </w:r>
      <w:r w:rsidRPr="001A2B75">
        <w:t>可视化窗口在获得了模型绘图信息之后进行三维动画的绘制。</w:t>
      </w:r>
    </w:p>
    <w:p w14:paraId="51AFFC96" w14:textId="63A02090" w:rsidR="002E03AF" w:rsidRDefault="001A2B75" w:rsidP="001A2B75">
      <w:pPr>
        <w:ind w:firstLine="420"/>
      </w:pPr>
      <w:r w:rsidRPr="001A2B75">
        <w:t>结合CASM平台三维可视化模块的数据需求和运行流程分析，我们可以从功能上将三维可视化模块划分为两个相对独立的部分。</w:t>
      </w:r>
    </w:p>
    <w:p w14:paraId="110E0DB5" w14:textId="77777777" w:rsidR="002F6278" w:rsidRDefault="002F6278" w:rsidP="002F6278"/>
    <w:p w14:paraId="7CB822F2" w14:textId="6330809D" w:rsidR="00FF7820" w:rsidRDefault="00FF7820" w:rsidP="00FF7820">
      <w:r>
        <w:rPr>
          <w:rFonts w:hint="eastAsia"/>
        </w:rPr>
        <w:t>②数据存储格式</w:t>
      </w:r>
    </w:p>
    <w:p w14:paraId="56C2F926" w14:textId="77777777" w:rsidR="002F6278" w:rsidRDefault="002F6278" w:rsidP="00FF7820"/>
    <w:p w14:paraId="299E0A8D" w14:textId="5B8AE085" w:rsidR="00FF7820" w:rsidRDefault="00277C2E" w:rsidP="00A573FC">
      <w:pPr>
        <w:pStyle w:val="a3"/>
        <w:numPr>
          <w:ilvl w:val="0"/>
          <w:numId w:val="42"/>
        </w:numPr>
        <w:ind w:firstLineChars="0"/>
      </w:pPr>
      <w:r>
        <w:t>实体组件类型</w:t>
      </w:r>
    </w:p>
    <w:p w14:paraId="79D44466" w14:textId="142DEC93" w:rsidR="00277C2E" w:rsidRDefault="00F870D5" w:rsidP="00FF7820">
      <w:r>
        <w:rPr>
          <w:noProof/>
        </w:rPr>
        <w:drawing>
          <wp:inline distT="0" distB="0" distL="0" distR="0" wp14:anchorId="06950B0B" wp14:editId="67FAC3C2">
            <wp:extent cx="4552381" cy="2923809"/>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381" cy="2923809"/>
                    </a:xfrm>
                    <a:prstGeom prst="rect">
                      <a:avLst/>
                    </a:prstGeom>
                  </pic:spPr>
                </pic:pic>
              </a:graphicData>
            </a:graphic>
          </wp:inline>
        </w:drawing>
      </w:r>
    </w:p>
    <w:p w14:paraId="40D98976" w14:textId="2885B41A" w:rsidR="00411AAA" w:rsidRDefault="00B024F1" w:rsidP="00A573FC">
      <w:pPr>
        <w:pStyle w:val="a3"/>
        <w:numPr>
          <w:ilvl w:val="0"/>
          <w:numId w:val="41"/>
        </w:numPr>
        <w:ind w:firstLineChars="0"/>
      </w:pPr>
      <w:r>
        <w:t>各个实体组件的几何信息分别存放于各自类型的结构体中</w:t>
      </w:r>
    </w:p>
    <w:p w14:paraId="2C5B22E9" w14:textId="37B3C592" w:rsidR="00C91001" w:rsidRDefault="00183D8F" w:rsidP="00FF7820">
      <w:r>
        <w:rPr>
          <w:noProof/>
        </w:rPr>
        <w:drawing>
          <wp:inline distT="0" distB="0" distL="0" distR="0" wp14:anchorId="49602BA5" wp14:editId="09773B07">
            <wp:extent cx="4257143" cy="34190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7143" cy="3419048"/>
                    </a:xfrm>
                    <a:prstGeom prst="rect">
                      <a:avLst/>
                    </a:prstGeom>
                  </pic:spPr>
                </pic:pic>
              </a:graphicData>
            </a:graphic>
          </wp:inline>
        </w:drawing>
      </w:r>
    </w:p>
    <w:p w14:paraId="06AF3FD2" w14:textId="1EF1F6A6" w:rsidR="00843115" w:rsidRDefault="00843115" w:rsidP="00FF7820">
      <w:r>
        <w:rPr>
          <w:noProof/>
        </w:rPr>
        <w:drawing>
          <wp:inline distT="0" distB="0" distL="0" distR="0" wp14:anchorId="4CFDB9A5" wp14:editId="3CC7C9D4">
            <wp:extent cx="4161905" cy="6761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905" cy="676190"/>
                    </a:xfrm>
                    <a:prstGeom prst="rect">
                      <a:avLst/>
                    </a:prstGeom>
                  </pic:spPr>
                </pic:pic>
              </a:graphicData>
            </a:graphic>
          </wp:inline>
        </w:drawing>
      </w:r>
    </w:p>
    <w:p w14:paraId="438FFCF2" w14:textId="3023E2B8" w:rsidR="00A20F75" w:rsidRDefault="00A20F75" w:rsidP="00FF7820">
      <w:r>
        <w:rPr>
          <w:rFonts w:hint="eastAsia"/>
        </w:rPr>
        <w:lastRenderedPageBreak/>
        <w:t>③文章格式</w:t>
      </w:r>
    </w:p>
    <w:p w14:paraId="6BBD84F5" w14:textId="409CDE29" w:rsidR="00A20F75" w:rsidRDefault="00CA0B4B" w:rsidP="00FF7820">
      <w:r>
        <w:rPr>
          <w:rFonts w:hint="eastAsia"/>
        </w:rPr>
        <w:t>4</w:t>
      </w:r>
      <w:r>
        <w:t>.1.2 3DS</w:t>
      </w:r>
      <w:r>
        <w:rPr>
          <w:rFonts w:hint="eastAsia"/>
        </w:rPr>
        <w:t>模型文件读取</w:t>
      </w:r>
    </w:p>
    <w:p w14:paraId="5D039393" w14:textId="39D9A673" w:rsidR="00CA0B4B" w:rsidRDefault="00CA0B4B" w:rsidP="00FF7820">
      <w:r>
        <w:tab/>
      </w:r>
      <w:r>
        <w:rPr>
          <w:rFonts w:hint="eastAsia"/>
        </w:rPr>
        <w:t>（一）3</w:t>
      </w:r>
      <w:r>
        <w:t>DS</w:t>
      </w:r>
      <w:r>
        <w:rPr>
          <w:rFonts w:hint="eastAsia"/>
        </w:rPr>
        <w:t>模型文件介绍</w:t>
      </w:r>
    </w:p>
    <w:p w14:paraId="6DD35095" w14:textId="5EA176C2" w:rsidR="006A44FC" w:rsidRDefault="006A44FC" w:rsidP="00FF7820">
      <w:r>
        <w:tab/>
      </w:r>
      <w:r>
        <w:rPr>
          <w:rFonts w:hint="eastAsia"/>
        </w:rPr>
        <w:t>内容。内容。内容。内容。内容。内容。内容。内容。内容。内容。内容。内容。内容。内容。</w:t>
      </w:r>
      <w:r w:rsidR="00CD3AD0">
        <w:rPr>
          <w:rFonts w:hint="eastAsia"/>
        </w:rPr>
        <w:t>内容。内容。内容。</w:t>
      </w:r>
    </w:p>
    <w:p w14:paraId="7C972CDF" w14:textId="77777777" w:rsidR="005B3B30" w:rsidRDefault="005B3B30" w:rsidP="00FF7820">
      <w:r>
        <w:tab/>
        <w:t xml:space="preserve">3DS 文件中主要“块”功能说明： </w:t>
      </w:r>
    </w:p>
    <w:p w14:paraId="21C7D1BB" w14:textId="77777777" w:rsidR="005B3B30" w:rsidRDefault="005B3B30" w:rsidP="005B3B30">
      <w:pPr>
        <w:ind w:firstLine="420"/>
      </w:pPr>
      <w:r>
        <w:t xml:space="preserve">1. 0x3D3D：3D 编辑块，描述了 3D 对象的各种绘图数据。 </w:t>
      </w:r>
    </w:p>
    <w:p w14:paraId="7355E224" w14:textId="4EA16C62" w:rsidR="005B3B30" w:rsidRDefault="005B3B30" w:rsidP="005B3B30">
      <w:pPr>
        <w:ind w:firstLine="420"/>
      </w:pPr>
      <w:r>
        <w:t>2. 0xB000：关键帧块，描述了关键</w:t>
      </w:r>
      <w:proofErr w:type="gramStart"/>
      <w:r>
        <w:t>帧</w:t>
      </w:r>
      <w:proofErr w:type="gramEnd"/>
      <w:r>
        <w:t>数据。</w:t>
      </w:r>
    </w:p>
    <w:p w14:paraId="5EE99351" w14:textId="5EBB57AF" w:rsidR="00CA0B4B" w:rsidRDefault="00CA0B4B" w:rsidP="00FF7820">
      <w:r>
        <w:tab/>
      </w:r>
      <w:r>
        <w:rPr>
          <w:rFonts w:hint="eastAsia"/>
        </w:rPr>
        <w:t>（二）3</w:t>
      </w:r>
      <w:r>
        <w:t>DS</w:t>
      </w:r>
      <w:r>
        <w:rPr>
          <w:rFonts w:hint="eastAsia"/>
        </w:rPr>
        <w:t>文件读取流程</w:t>
      </w:r>
    </w:p>
    <w:p w14:paraId="541FCDE2" w14:textId="65147A2D" w:rsidR="00366A2E" w:rsidRDefault="00366A2E" w:rsidP="00FF7820">
      <w:r>
        <w:tab/>
      </w:r>
      <w:r>
        <w:rPr>
          <w:rFonts w:hint="eastAsia"/>
        </w:rPr>
        <w:t>内容。内容。内容。内容。内容。内容。内容。内容。内容。内容。内容。内容。内容。内容。内容。内容。内容。</w:t>
      </w:r>
    </w:p>
    <w:p w14:paraId="21DBC9FF" w14:textId="13C8D4BD" w:rsidR="00CA0B4B" w:rsidRDefault="00CA0B4B" w:rsidP="00FF7820">
      <w:r>
        <w:tab/>
      </w:r>
      <w:r>
        <w:rPr>
          <w:rFonts w:hint="eastAsia"/>
        </w:rPr>
        <w:t>（三）3</w:t>
      </w:r>
      <w:r>
        <w:t>DS</w:t>
      </w:r>
      <w:r>
        <w:rPr>
          <w:rFonts w:hint="eastAsia"/>
        </w:rPr>
        <w:t>文件读取实现</w:t>
      </w:r>
    </w:p>
    <w:p w14:paraId="1A9623B0" w14:textId="2844BF81" w:rsidR="00EE657C" w:rsidRDefault="00EE657C" w:rsidP="00FF7820">
      <w:r>
        <w:tab/>
      </w:r>
      <w:r>
        <w:rPr>
          <w:rFonts w:hint="eastAsia"/>
        </w:rPr>
        <w:t>内容。内容。内容。内容。内容。内容。内容。内容。内容。内容。内容。内容。内容。内容。内容。内容。内容。</w:t>
      </w:r>
    </w:p>
    <w:p w14:paraId="70738FD4" w14:textId="2A24D1D8" w:rsidR="00CB68E1" w:rsidRDefault="007169EE" w:rsidP="00FF7820">
      <w:r>
        <w:object w:dxaOrig="1538" w:dyaOrig="1115" w14:anchorId="344499E9">
          <v:shape id="_x0000_i1033" type="#_x0000_t75" style="width:77.25pt;height:55.5pt" o:ole="">
            <v:imagedata r:id="rId35" o:title=""/>
          </v:shape>
          <o:OLEObject Type="Embed" ProgID="Package" ShapeID="_x0000_i1033" DrawAspect="Icon" ObjectID="_1683811726" r:id="rId36"/>
        </w:object>
      </w:r>
    </w:p>
    <w:p w14:paraId="61930324" w14:textId="77777777" w:rsidR="00CB68E1" w:rsidRDefault="00CB68E1">
      <w:pPr>
        <w:widowControl/>
        <w:jc w:val="left"/>
      </w:pPr>
      <w:r>
        <w:br w:type="page"/>
      </w:r>
    </w:p>
    <w:p w14:paraId="453FB26F" w14:textId="66763CC7" w:rsidR="007460AC" w:rsidRDefault="007460AC" w:rsidP="007460AC">
      <w:pPr>
        <w:pStyle w:val="2"/>
      </w:pPr>
      <w:r w:rsidRPr="007460AC">
        <w:lastRenderedPageBreak/>
        <w:t xml:space="preserve">Wang </w:t>
      </w:r>
      <w:proofErr w:type="gramStart"/>
      <w:r w:rsidRPr="007460AC">
        <w:t>Y ,</w:t>
      </w:r>
      <w:proofErr w:type="gramEnd"/>
      <w:r w:rsidRPr="007460AC">
        <w:t xml:space="preserve">  Geng X ,  Zhang F , et al. An Immune Genetic Algorithm for Multi-Echelon Inventory Cost Control of IOT Based Supply Chains[J]. IEEE Access, 2018:1-1.</w:t>
      </w:r>
    </w:p>
    <w:p w14:paraId="610685FE" w14:textId="29F03776" w:rsidR="007460AC" w:rsidRPr="00E71E11" w:rsidRDefault="003425B2" w:rsidP="00E71E11">
      <w:pPr>
        <w:pStyle w:val="3"/>
        <w:rPr>
          <w:b w:val="0"/>
          <w:bCs w:val="0"/>
        </w:rPr>
      </w:pPr>
      <w:r>
        <w:rPr>
          <w:rFonts w:hint="eastAsia"/>
          <w:b w:val="0"/>
          <w:bCs w:val="0"/>
        </w:rPr>
        <w:t>一、</w:t>
      </w:r>
      <w:r w:rsidRPr="004E2238">
        <w:rPr>
          <w:rFonts w:hint="eastAsia"/>
          <w:b w:val="0"/>
          <w:bCs w:val="0"/>
        </w:rPr>
        <w:t>文章</w:t>
      </w:r>
      <w:r>
        <w:rPr>
          <w:rFonts w:hint="eastAsia"/>
          <w:b w:val="0"/>
          <w:bCs w:val="0"/>
        </w:rPr>
        <w:t>主要研究工作、结构安排、展望</w:t>
      </w:r>
    </w:p>
    <w:p w14:paraId="0E264979" w14:textId="17EBDEE7" w:rsidR="00841417" w:rsidRPr="00841417" w:rsidRDefault="00841417" w:rsidP="00841417">
      <w:pPr>
        <w:pStyle w:val="a3"/>
        <w:numPr>
          <w:ilvl w:val="0"/>
          <w:numId w:val="10"/>
        </w:numPr>
        <w:ind w:firstLineChars="0"/>
        <w:rPr>
          <w:sz w:val="28"/>
          <w:szCs w:val="32"/>
        </w:rPr>
      </w:pPr>
      <w:r w:rsidRPr="00841417">
        <w:rPr>
          <w:rFonts w:hint="eastAsia"/>
          <w:sz w:val="28"/>
          <w:szCs w:val="32"/>
        </w:rPr>
        <w:t>文章主要</w:t>
      </w:r>
      <w:r w:rsidR="00C02CAD">
        <w:rPr>
          <w:rFonts w:hint="eastAsia"/>
          <w:sz w:val="28"/>
          <w:szCs w:val="32"/>
        </w:rPr>
        <w:t>研究工作</w:t>
      </w:r>
    </w:p>
    <w:p w14:paraId="0ACAAFE1" w14:textId="27F92280" w:rsidR="00C02CAD" w:rsidRDefault="00C02CAD" w:rsidP="00841417">
      <w:pPr>
        <w:ind w:firstLine="420"/>
      </w:pPr>
      <w:r w:rsidRPr="00C02CAD">
        <w:t xml:space="preserve">In this work, the three-echelon supply chain inventory model considers the transportation chain between multiple suppliers and distributors as a whole based on manufacturers. Then, the solution approach of the immune genetic algorithm is explained in detail. The results obtained show that the </w:t>
      </w:r>
      <w:proofErr w:type="spellStart"/>
      <w:r w:rsidRPr="00C02CAD">
        <w:t>multiechelon</w:t>
      </w:r>
      <w:proofErr w:type="spellEnd"/>
      <w:r w:rsidRPr="00C02CAD">
        <w:t xml:space="preserve"> inventory cost of a supply chain is lower in an optimized model.</w:t>
      </w:r>
    </w:p>
    <w:p w14:paraId="1BAD5AA0" w14:textId="0C2225F9" w:rsidR="0088535F" w:rsidRPr="00337D43" w:rsidRDefault="004D13CD" w:rsidP="00337D43">
      <w:pPr>
        <w:pStyle w:val="a3"/>
        <w:numPr>
          <w:ilvl w:val="0"/>
          <w:numId w:val="10"/>
        </w:numPr>
        <w:ind w:firstLineChars="0"/>
        <w:rPr>
          <w:rFonts w:hint="eastAsia"/>
          <w:sz w:val="28"/>
          <w:szCs w:val="32"/>
        </w:rPr>
      </w:pPr>
      <w:r w:rsidRPr="00337D43">
        <w:rPr>
          <w:rFonts w:hint="eastAsia"/>
          <w:sz w:val="28"/>
          <w:szCs w:val="32"/>
        </w:rPr>
        <w:t>结构安排</w:t>
      </w:r>
    </w:p>
    <w:p w14:paraId="467ECBE9" w14:textId="77777777" w:rsidR="00BA0548" w:rsidRDefault="00BA0548" w:rsidP="00BA0548">
      <w:pPr>
        <w:pStyle w:val="a3"/>
        <w:numPr>
          <w:ilvl w:val="0"/>
          <w:numId w:val="45"/>
        </w:numPr>
        <w:ind w:firstLineChars="0"/>
      </w:pPr>
      <w:r w:rsidRPr="00BA0548">
        <w:t xml:space="preserve">Section 2, we present the proposed model. </w:t>
      </w:r>
    </w:p>
    <w:p w14:paraId="7D65790F" w14:textId="77777777" w:rsidR="00BA0548" w:rsidRDefault="00BA0548" w:rsidP="00BA0548">
      <w:pPr>
        <w:pStyle w:val="a3"/>
        <w:numPr>
          <w:ilvl w:val="0"/>
          <w:numId w:val="45"/>
        </w:numPr>
        <w:ind w:firstLineChars="0"/>
      </w:pPr>
      <w:r w:rsidRPr="00BA0548">
        <w:t>Section 3 shows the design of the immune genetic algorithm.</w:t>
      </w:r>
    </w:p>
    <w:p w14:paraId="131E45E3" w14:textId="77777777" w:rsidR="00BA0548" w:rsidRDefault="00BA0548" w:rsidP="00BA0548">
      <w:pPr>
        <w:pStyle w:val="a3"/>
        <w:numPr>
          <w:ilvl w:val="0"/>
          <w:numId w:val="45"/>
        </w:numPr>
        <w:ind w:firstLineChars="0"/>
      </w:pPr>
      <w:r w:rsidRPr="00BA0548">
        <w:t xml:space="preserve">In Section 4, we use experiments to verify the effectiveness and advantage of our work. </w:t>
      </w:r>
    </w:p>
    <w:p w14:paraId="33923F3C" w14:textId="22B891DF" w:rsidR="0074258A" w:rsidRDefault="00BA0548" w:rsidP="00BA0548">
      <w:pPr>
        <w:pStyle w:val="a3"/>
        <w:numPr>
          <w:ilvl w:val="0"/>
          <w:numId w:val="45"/>
        </w:numPr>
        <w:ind w:firstLineChars="0"/>
      </w:pPr>
      <w:r w:rsidRPr="00BA0548">
        <w:t>Section 5 concludes the work.</w:t>
      </w:r>
    </w:p>
    <w:p w14:paraId="6B5AD8BC" w14:textId="7C252F95" w:rsidR="00680FB6" w:rsidRPr="0061678F" w:rsidRDefault="0061678F" w:rsidP="0061678F">
      <w:pPr>
        <w:pStyle w:val="a3"/>
        <w:numPr>
          <w:ilvl w:val="0"/>
          <w:numId w:val="10"/>
        </w:numPr>
        <w:ind w:firstLineChars="0"/>
        <w:rPr>
          <w:rFonts w:hint="eastAsia"/>
          <w:sz w:val="28"/>
          <w:szCs w:val="32"/>
        </w:rPr>
      </w:pPr>
      <w:r>
        <w:rPr>
          <w:rFonts w:hint="eastAsia"/>
          <w:sz w:val="28"/>
          <w:szCs w:val="32"/>
        </w:rPr>
        <w:t>局限性</w:t>
      </w:r>
    </w:p>
    <w:p w14:paraId="1DC0DB99" w14:textId="793C50E7" w:rsidR="00680FB6" w:rsidRDefault="00757AF9" w:rsidP="00757AF9">
      <w:pPr>
        <w:pStyle w:val="a3"/>
        <w:numPr>
          <w:ilvl w:val="0"/>
          <w:numId w:val="47"/>
        </w:numPr>
        <w:ind w:firstLineChars="0"/>
        <w:rPr>
          <w:rFonts w:hint="eastAsia"/>
        </w:rPr>
      </w:pPr>
      <w:r w:rsidRPr="00757AF9">
        <w:t>For example, the current model and algorithm cannot deal with uncertain situations directly. If the product price and costs are not fixed, extended models and algorithms need to be conducted. We will make further contributions to fix this kind of concerns.</w:t>
      </w:r>
    </w:p>
    <w:p w14:paraId="31F92742" w14:textId="77777777" w:rsidR="00D77A79" w:rsidRDefault="00D77A79" w:rsidP="00D77A79">
      <w:pPr>
        <w:pStyle w:val="3"/>
      </w:pPr>
      <w:r>
        <w:rPr>
          <w:rStyle w:val="30"/>
          <w:rFonts w:hint="eastAsia"/>
        </w:rPr>
        <w:t>二、</w:t>
      </w:r>
      <w:r w:rsidRPr="003D08CE">
        <w:rPr>
          <w:rStyle w:val="30"/>
          <w:rFonts w:hint="eastAsia"/>
        </w:rPr>
        <w:t>可引用的部分</w:t>
      </w:r>
    </w:p>
    <w:p w14:paraId="5078396B" w14:textId="21CB883B" w:rsidR="00B55ABC" w:rsidRDefault="00B55ABC" w:rsidP="003066C4">
      <w:pPr>
        <w:pStyle w:val="a3"/>
        <w:numPr>
          <w:ilvl w:val="0"/>
          <w:numId w:val="46"/>
        </w:numPr>
        <w:ind w:firstLineChars="0"/>
      </w:pPr>
      <w:r w:rsidRPr="00B55ABC">
        <w:t>The immune genetic algorithm, which combines the genetic algorithm and immune algorithm, is characterized by strong global search ability and higher search efficiency. The search ability and efficiency are two key performance indicators of computational algorithms</w:t>
      </w:r>
      <w:r>
        <w:t>. [18-19]</w:t>
      </w:r>
      <w:r w:rsidR="003066C4">
        <w:t xml:space="preserve"> </w:t>
      </w:r>
      <w:r w:rsidR="00F81E48" w:rsidRPr="00F81E48">
        <w:t>It is useful for solving the non-linear inventory optimization problem.</w:t>
      </w:r>
    </w:p>
    <w:p w14:paraId="1C752704" w14:textId="77B5AD3C" w:rsidR="0089127F" w:rsidRDefault="00263F0B" w:rsidP="00285F60">
      <w:pPr>
        <w:pStyle w:val="a3"/>
        <w:numPr>
          <w:ilvl w:val="0"/>
          <w:numId w:val="46"/>
        </w:numPr>
        <w:ind w:firstLineChars="0"/>
      </w:pPr>
      <w:r w:rsidRPr="00263F0B">
        <w:t>The immune genetic algorithm selects the antibody by constructing probability according to its fitness and concentration in the population. Then, the selected antibody population performs crossover and mutation operations to generate a new generation of antibodies. This ensures that the entire population of antibodies evolves toward a high degree of fitness while maintaining the diversity of antibodies in the population.</w:t>
      </w:r>
    </w:p>
    <w:p w14:paraId="3BF835C1" w14:textId="5947F3B0" w:rsidR="00052438" w:rsidRDefault="009B05DF" w:rsidP="00680FB6">
      <w:pPr>
        <w:pStyle w:val="a3"/>
        <w:numPr>
          <w:ilvl w:val="0"/>
          <w:numId w:val="46"/>
        </w:numPr>
        <w:ind w:firstLineChars="0"/>
        <w:rPr>
          <w:rFonts w:hint="eastAsia"/>
        </w:rPr>
      </w:pPr>
      <w:r w:rsidRPr="009B05DF">
        <w:t>The method of uniform mutation can ensure that the value of each gene in the individual after mutation does not exceed its value range.</w:t>
      </w:r>
    </w:p>
    <w:p w14:paraId="1A28C38D" w14:textId="7A4FA20F" w:rsidR="003504DE" w:rsidRDefault="003504DE" w:rsidP="007460AC">
      <w:r>
        <w:object w:dxaOrig="1538" w:dyaOrig="1115" w14:anchorId="66BBA2CF">
          <v:shape id="_x0000_i1036" type="#_x0000_t75" style="width:77.25pt;height:55.5pt" o:ole="">
            <v:imagedata r:id="rId37" o:title=""/>
          </v:shape>
          <o:OLEObject Type="Embed" ProgID="Package" ShapeID="_x0000_i1036" DrawAspect="Icon" ObjectID="_1683811727" r:id="rId38"/>
        </w:object>
      </w:r>
    </w:p>
    <w:p w14:paraId="5C090A24" w14:textId="77777777" w:rsidR="003504DE" w:rsidRDefault="003504DE">
      <w:pPr>
        <w:widowControl/>
        <w:jc w:val="left"/>
      </w:pPr>
      <w:r>
        <w:br w:type="page"/>
      </w:r>
    </w:p>
    <w:p w14:paraId="50CD9811" w14:textId="77777777" w:rsidR="004D13CD" w:rsidRPr="007460AC" w:rsidRDefault="004D13CD" w:rsidP="00C82DC1">
      <w:pPr>
        <w:pStyle w:val="2"/>
        <w:rPr>
          <w:rFonts w:hint="eastAsia"/>
        </w:rPr>
      </w:pPr>
    </w:p>
    <w:sectPr w:rsidR="004D13CD" w:rsidRPr="007460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784E9" w14:textId="77777777" w:rsidR="004A4939" w:rsidRDefault="004A4939" w:rsidP="0059505F">
      <w:r>
        <w:separator/>
      </w:r>
    </w:p>
  </w:endnote>
  <w:endnote w:type="continuationSeparator" w:id="0">
    <w:p w14:paraId="46B69A3B" w14:textId="77777777" w:rsidR="004A4939" w:rsidRDefault="004A4939" w:rsidP="00595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Leelawadee UI">
    <w:panose1 w:val="020B0502040204020203"/>
    <w:charset w:val="00"/>
    <w:family w:val="swiss"/>
    <w:pitch w:val="variable"/>
    <w:sig w:usb0="A3000003" w:usb1="00000000" w:usb2="00010000" w:usb3="00000000" w:csb0="000101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996A7" w14:textId="77777777" w:rsidR="004A4939" w:rsidRDefault="004A4939" w:rsidP="0059505F">
      <w:r>
        <w:separator/>
      </w:r>
    </w:p>
  </w:footnote>
  <w:footnote w:type="continuationSeparator" w:id="0">
    <w:p w14:paraId="14725F4D" w14:textId="77777777" w:rsidR="004A4939" w:rsidRDefault="004A4939" w:rsidP="005950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3" type="#_x0000_t75" style="width:11.25pt;height:11.25pt" o:bullet="t">
        <v:imagedata r:id="rId1" o:title="mso33F3"/>
      </v:shape>
    </w:pict>
  </w:numPicBullet>
  <w:abstractNum w:abstractNumId="0" w15:restartNumberingAfterBreak="0">
    <w:nsid w:val="014C776E"/>
    <w:multiLevelType w:val="hybridMultilevel"/>
    <w:tmpl w:val="32AEB1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0FF1"/>
    <w:multiLevelType w:val="hybridMultilevel"/>
    <w:tmpl w:val="E5B86270"/>
    <w:lvl w:ilvl="0" w:tplc="3CEEC804">
      <w:start w:val="1"/>
      <w:numFmt w:val="japaneseCounting"/>
      <w:lvlText w:val="第%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545EEE"/>
    <w:multiLevelType w:val="hybridMultilevel"/>
    <w:tmpl w:val="18FCD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782487"/>
    <w:multiLevelType w:val="hybridMultilevel"/>
    <w:tmpl w:val="212C01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054F1C"/>
    <w:multiLevelType w:val="hybridMultilevel"/>
    <w:tmpl w:val="CCBE18EE"/>
    <w:lvl w:ilvl="0" w:tplc="19B493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7542B8"/>
    <w:multiLevelType w:val="hybridMultilevel"/>
    <w:tmpl w:val="97F4E9F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40715A1"/>
    <w:multiLevelType w:val="hybridMultilevel"/>
    <w:tmpl w:val="BFBC0F32"/>
    <w:lvl w:ilvl="0" w:tplc="794A9C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1015C3"/>
    <w:multiLevelType w:val="hybridMultilevel"/>
    <w:tmpl w:val="98020F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98A66CF"/>
    <w:multiLevelType w:val="hybridMultilevel"/>
    <w:tmpl w:val="E180B14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EF1399B"/>
    <w:multiLevelType w:val="hybridMultilevel"/>
    <w:tmpl w:val="5FA47C6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1113BD3"/>
    <w:multiLevelType w:val="hybridMultilevel"/>
    <w:tmpl w:val="235A8A90"/>
    <w:lvl w:ilvl="0" w:tplc="04090003">
      <w:start w:val="1"/>
      <w:numFmt w:val="bullet"/>
      <w:lvlText w:val=""/>
      <w:lvlJc w:val="left"/>
      <w:pPr>
        <w:ind w:left="840" w:hanging="420"/>
      </w:pPr>
      <w:rPr>
        <w:rFonts w:ascii="Wingdings" w:hAnsi="Wingdings" w:hint="default"/>
      </w:rPr>
    </w:lvl>
    <w:lvl w:ilvl="1" w:tplc="0409000D">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3DF6D08"/>
    <w:multiLevelType w:val="hybridMultilevel"/>
    <w:tmpl w:val="3498FA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6361F9B"/>
    <w:multiLevelType w:val="hybridMultilevel"/>
    <w:tmpl w:val="8920F5F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9500F30"/>
    <w:multiLevelType w:val="hybridMultilevel"/>
    <w:tmpl w:val="C9DC7F9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F928C2"/>
    <w:multiLevelType w:val="hybridMultilevel"/>
    <w:tmpl w:val="8FEE4A8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FB66BB"/>
    <w:multiLevelType w:val="hybridMultilevel"/>
    <w:tmpl w:val="5490A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D9E4C3F"/>
    <w:multiLevelType w:val="hybridMultilevel"/>
    <w:tmpl w:val="702CC90A"/>
    <w:lvl w:ilvl="0" w:tplc="0B6EBB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EE27E2"/>
    <w:multiLevelType w:val="hybridMultilevel"/>
    <w:tmpl w:val="6A2C921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36DA098B"/>
    <w:multiLevelType w:val="hybridMultilevel"/>
    <w:tmpl w:val="F0A47BA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8E30FA0"/>
    <w:multiLevelType w:val="hybridMultilevel"/>
    <w:tmpl w:val="31D8847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E1F606F"/>
    <w:multiLevelType w:val="hybridMultilevel"/>
    <w:tmpl w:val="681A46A0"/>
    <w:lvl w:ilvl="0" w:tplc="D2047F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1DF4FBA"/>
    <w:multiLevelType w:val="hybridMultilevel"/>
    <w:tmpl w:val="D47086C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2D528FD"/>
    <w:multiLevelType w:val="hybridMultilevel"/>
    <w:tmpl w:val="78163F5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B49777B"/>
    <w:multiLevelType w:val="hybridMultilevel"/>
    <w:tmpl w:val="0C741B26"/>
    <w:lvl w:ilvl="0" w:tplc="D41AAAE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B611B95"/>
    <w:multiLevelType w:val="hybridMultilevel"/>
    <w:tmpl w:val="9918D8A4"/>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4CB507E7"/>
    <w:multiLevelType w:val="hybridMultilevel"/>
    <w:tmpl w:val="88A4609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CC67ACB"/>
    <w:multiLevelType w:val="hybridMultilevel"/>
    <w:tmpl w:val="3B28EE7C"/>
    <w:lvl w:ilvl="0" w:tplc="DFAA1AAC">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CB30B0"/>
    <w:multiLevelType w:val="hybridMultilevel"/>
    <w:tmpl w:val="1BC84954"/>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4E78134E"/>
    <w:multiLevelType w:val="hybridMultilevel"/>
    <w:tmpl w:val="72D48B2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E8453CD"/>
    <w:multiLevelType w:val="hybridMultilevel"/>
    <w:tmpl w:val="5EB0DB6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1DE764A"/>
    <w:multiLevelType w:val="hybridMultilevel"/>
    <w:tmpl w:val="ABF8C5FE"/>
    <w:lvl w:ilvl="0" w:tplc="359602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57836AF"/>
    <w:multiLevelType w:val="hybridMultilevel"/>
    <w:tmpl w:val="1C7E91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81C6BE1"/>
    <w:multiLevelType w:val="hybridMultilevel"/>
    <w:tmpl w:val="BDA4CC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C1E4522"/>
    <w:multiLevelType w:val="hybridMultilevel"/>
    <w:tmpl w:val="0280572A"/>
    <w:lvl w:ilvl="0" w:tplc="4A42535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681A11"/>
    <w:multiLevelType w:val="hybridMultilevel"/>
    <w:tmpl w:val="1DF4A4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F964813"/>
    <w:multiLevelType w:val="hybridMultilevel"/>
    <w:tmpl w:val="73B8BE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04F0AEA"/>
    <w:multiLevelType w:val="hybridMultilevel"/>
    <w:tmpl w:val="E7E82DA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76C65AF"/>
    <w:multiLevelType w:val="hybridMultilevel"/>
    <w:tmpl w:val="BADE798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7BC5C98"/>
    <w:multiLevelType w:val="hybridMultilevel"/>
    <w:tmpl w:val="F5FA3F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E2D0B9A"/>
    <w:multiLevelType w:val="hybridMultilevel"/>
    <w:tmpl w:val="EAA2FC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F6F3D4B"/>
    <w:multiLevelType w:val="hybridMultilevel"/>
    <w:tmpl w:val="BC8CD91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72142F20"/>
    <w:multiLevelType w:val="hybridMultilevel"/>
    <w:tmpl w:val="9674477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84417F5"/>
    <w:multiLevelType w:val="hybridMultilevel"/>
    <w:tmpl w:val="8894218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8D7235A"/>
    <w:multiLevelType w:val="multilevel"/>
    <w:tmpl w:val="E06E63B0"/>
    <w:lvl w:ilvl="0">
      <w:start w:val="5"/>
      <w:numFmt w:val="decimal"/>
      <w:lvlText w:val="%1"/>
      <w:lvlJc w:val="left"/>
      <w:pPr>
        <w:ind w:left="405" w:hanging="405"/>
      </w:pPr>
      <w:rPr>
        <w:rFonts w:hint="default"/>
      </w:rPr>
    </w:lvl>
    <w:lvl w:ilvl="1">
      <w:start w:val="4"/>
      <w:numFmt w:val="decimal"/>
      <w:lvlText w:val="%1.%2"/>
      <w:lvlJc w:val="left"/>
      <w:pPr>
        <w:ind w:left="405" w:hanging="40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9AB6CC5"/>
    <w:multiLevelType w:val="hybridMultilevel"/>
    <w:tmpl w:val="36BE7EC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C9C46CC"/>
    <w:multiLevelType w:val="hybridMultilevel"/>
    <w:tmpl w:val="AF3AB826"/>
    <w:lvl w:ilvl="0" w:tplc="B9D6D7F6">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4E3A67"/>
    <w:multiLevelType w:val="hybridMultilevel"/>
    <w:tmpl w:val="070A48A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38"/>
  </w:num>
  <w:num w:numId="3">
    <w:abstractNumId w:val="15"/>
  </w:num>
  <w:num w:numId="4">
    <w:abstractNumId w:val="39"/>
  </w:num>
  <w:num w:numId="5">
    <w:abstractNumId w:val="6"/>
  </w:num>
  <w:num w:numId="6">
    <w:abstractNumId w:val="44"/>
  </w:num>
  <w:num w:numId="7">
    <w:abstractNumId w:val="43"/>
  </w:num>
  <w:num w:numId="8">
    <w:abstractNumId w:val="32"/>
  </w:num>
  <w:num w:numId="9">
    <w:abstractNumId w:val="36"/>
  </w:num>
  <w:num w:numId="10">
    <w:abstractNumId w:val="34"/>
  </w:num>
  <w:num w:numId="11">
    <w:abstractNumId w:val="31"/>
  </w:num>
  <w:num w:numId="12">
    <w:abstractNumId w:val="30"/>
  </w:num>
  <w:num w:numId="13">
    <w:abstractNumId w:val="20"/>
  </w:num>
  <w:num w:numId="14">
    <w:abstractNumId w:val="33"/>
  </w:num>
  <w:num w:numId="15">
    <w:abstractNumId w:val="22"/>
  </w:num>
  <w:num w:numId="16">
    <w:abstractNumId w:val="40"/>
  </w:num>
  <w:num w:numId="17">
    <w:abstractNumId w:val="11"/>
  </w:num>
  <w:num w:numId="18">
    <w:abstractNumId w:val="1"/>
  </w:num>
  <w:num w:numId="19">
    <w:abstractNumId w:val="21"/>
  </w:num>
  <w:num w:numId="20">
    <w:abstractNumId w:val="25"/>
  </w:num>
  <w:num w:numId="21">
    <w:abstractNumId w:val="8"/>
  </w:num>
  <w:num w:numId="22">
    <w:abstractNumId w:val="7"/>
  </w:num>
  <w:num w:numId="23">
    <w:abstractNumId w:val="28"/>
  </w:num>
  <w:num w:numId="24">
    <w:abstractNumId w:val="0"/>
  </w:num>
  <w:num w:numId="25">
    <w:abstractNumId w:val="14"/>
  </w:num>
  <w:num w:numId="26">
    <w:abstractNumId w:val="29"/>
  </w:num>
  <w:num w:numId="27">
    <w:abstractNumId w:val="46"/>
  </w:num>
  <w:num w:numId="28">
    <w:abstractNumId w:val="45"/>
  </w:num>
  <w:num w:numId="29">
    <w:abstractNumId w:val="37"/>
  </w:num>
  <w:num w:numId="30">
    <w:abstractNumId w:val="13"/>
  </w:num>
  <w:num w:numId="31">
    <w:abstractNumId w:val="27"/>
  </w:num>
  <w:num w:numId="32">
    <w:abstractNumId w:val="5"/>
  </w:num>
  <w:num w:numId="33">
    <w:abstractNumId w:val="24"/>
  </w:num>
  <w:num w:numId="34">
    <w:abstractNumId w:val="18"/>
  </w:num>
  <w:num w:numId="35">
    <w:abstractNumId w:val="42"/>
  </w:num>
  <w:num w:numId="36">
    <w:abstractNumId w:val="10"/>
  </w:num>
  <w:num w:numId="37">
    <w:abstractNumId w:val="17"/>
  </w:num>
  <w:num w:numId="38">
    <w:abstractNumId w:val="23"/>
  </w:num>
  <w:num w:numId="39">
    <w:abstractNumId w:val="16"/>
  </w:num>
  <w:num w:numId="40">
    <w:abstractNumId w:val="4"/>
  </w:num>
  <w:num w:numId="41">
    <w:abstractNumId w:val="12"/>
  </w:num>
  <w:num w:numId="42">
    <w:abstractNumId w:val="3"/>
  </w:num>
  <w:num w:numId="43">
    <w:abstractNumId w:val="41"/>
  </w:num>
  <w:num w:numId="44">
    <w:abstractNumId w:val="2"/>
  </w:num>
  <w:num w:numId="45">
    <w:abstractNumId w:val="19"/>
  </w:num>
  <w:num w:numId="46">
    <w:abstractNumId w:val="35"/>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AD4"/>
    <w:rsid w:val="00000515"/>
    <w:rsid w:val="00001FB3"/>
    <w:rsid w:val="00011193"/>
    <w:rsid w:val="00013EF2"/>
    <w:rsid w:val="000200B5"/>
    <w:rsid w:val="000248B9"/>
    <w:rsid w:val="000252E1"/>
    <w:rsid w:val="00030D22"/>
    <w:rsid w:val="000418F1"/>
    <w:rsid w:val="00052438"/>
    <w:rsid w:val="000613B5"/>
    <w:rsid w:val="00065D2A"/>
    <w:rsid w:val="00073407"/>
    <w:rsid w:val="000736D5"/>
    <w:rsid w:val="000752DC"/>
    <w:rsid w:val="000768D9"/>
    <w:rsid w:val="00077387"/>
    <w:rsid w:val="0007752C"/>
    <w:rsid w:val="000805A9"/>
    <w:rsid w:val="000806A0"/>
    <w:rsid w:val="000A258A"/>
    <w:rsid w:val="000A6A32"/>
    <w:rsid w:val="000B2EE0"/>
    <w:rsid w:val="000C62FD"/>
    <w:rsid w:val="000D01F7"/>
    <w:rsid w:val="000E0F0F"/>
    <w:rsid w:val="000F2A7A"/>
    <w:rsid w:val="000F4FEE"/>
    <w:rsid w:val="000F594F"/>
    <w:rsid w:val="000F7F4B"/>
    <w:rsid w:val="00101056"/>
    <w:rsid w:val="001011DB"/>
    <w:rsid w:val="0010186C"/>
    <w:rsid w:val="00102B47"/>
    <w:rsid w:val="001254BF"/>
    <w:rsid w:val="001254C6"/>
    <w:rsid w:val="0013022D"/>
    <w:rsid w:val="00130F6B"/>
    <w:rsid w:val="001323D6"/>
    <w:rsid w:val="001336A7"/>
    <w:rsid w:val="00135A41"/>
    <w:rsid w:val="001413A8"/>
    <w:rsid w:val="00141731"/>
    <w:rsid w:val="001451F4"/>
    <w:rsid w:val="001658C9"/>
    <w:rsid w:val="00171A94"/>
    <w:rsid w:val="00181187"/>
    <w:rsid w:val="0018170D"/>
    <w:rsid w:val="00183D8F"/>
    <w:rsid w:val="001900E9"/>
    <w:rsid w:val="0019084F"/>
    <w:rsid w:val="001A2B75"/>
    <w:rsid w:val="001B46EA"/>
    <w:rsid w:val="001B5ABE"/>
    <w:rsid w:val="001C0785"/>
    <w:rsid w:val="001C1075"/>
    <w:rsid w:val="001D22D7"/>
    <w:rsid w:val="001D7AA5"/>
    <w:rsid w:val="001E43B0"/>
    <w:rsid w:val="001E7EC2"/>
    <w:rsid w:val="001F3CDD"/>
    <w:rsid w:val="001F52A5"/>
    <w:rsid w:val="00201596"/>
    <w:rsid w:val="00211817"/>
    <w:rsid w:val="002152F5"/>
    <w:rsid w:val="002229CE"/>
    <w:rsid w:val="00223E37"/>
    <w:rsid w:val="002255AE"/>
    <w:rsid w:val="00226482"/>
    <w:rsid w:val="00237BF5"/>
    <w:rsid w:val="002452F9"/>
    <w:rsid w:val="0025264C"/>
    <w:rsid w:val="00257461"/>
    <w:rsid w:val="002614A2"/>
    <w:rsid w:val="00262196"/>
    <w:rsid w:val="00262C31"/>
    <w:rsid w:val="00263F0B"/>
    <w:rsid w:val="002752E2"/>
    <w:rsid w:val="00277C2E"/>
    <w:rsid w:val="002810FA"/>
    <w:rsid w:val="00285F60"/>
    <w:rsid w:val="00291FFE"/>
    <w:rsid w:val="00294DE7"/>
    <w:rsid w:val="002A2816"/>
    <w:rsid w:val="002A3666"/>
    <w:rsid w:val="002B3139"/>
    <w:rsid w:val="002B5273"/>
    <w:rsid w:val="002B52B1"/>
    <w:rsid w:val="002C0C42"/>
    <w:rsid w:val="002D289F"/>
    <w:rsid w:val="002D401E"/>
    <w:rsid w:val="002D5983"/>
    <w:rsid w:val="002E03AF"/>
    <w:rsid w:val="002E2E06"/>
    <w:rsid w:val="002F16D0"/>
    <w:rsid w:val="002F6278"/>
    <w:rsid w:val="00300015"/>
    <w:rsid w:val="003003EA"/>
    <w:rsid w:val="00301D98"/>
    <w:rsid w:val="003066C4"/>
    <w:rsid w:val="00306B62"/>
    <w:rsid w:val="0031554C"/>
    <w:rsid w:val="00317BA3"/>
    <w:rsid w:val="0032132B"/>
    <w:rsid w:val="00326C4A"/>
    <w:rsid w:val="00332230"/>
    <w:rsid w:val="00337D43"/>
    <w:rsid w:val="003425B2"/>
    <w:rsid w:val="003430B6"/>
    <w:rsid w:val="003504DE"/>
    <w:rsid w:val="00361015"/>
    <w:rsid w:val="00364D11"/>
    <w:rsid w:val="00366A2E"/>
    <w:rsid w:val="00374EB6"/>
    <w:rsid w:val="003754FC"/>
    <w:rsid w:val="00377AD9"/>
    <w:rsid w:val="0038520D"/>
    <w:rsid w:val="003857D4"/>
    <w:rsid w:val="00390D00"/>
    <w:rsid w:val="003920BA"/>
    <w:rsid w:val="00394749"/>
    <w:rsid w:val="0039736C"/>
    <w:rsid w:val="003A08CC"/>
    <w:rsid w:val="003A3788"/>
    <w:rsid w:val="003A6B92"/>
    <w:rsid w:val="003A744A"/>
    <w:rsid w:val="003B04F6"/>
    <w:rsid w:val="003C2FB6"/>
    <w:rsid w:val="003D08CE"/>
    <w:rsid w:val="003D0A60"/>
    <w:rsid w:val="003E2831"/>
    <w:rsid w:val="003E7329"/>
    <w:rsid w:val="00411AAA"/>
    <w:rsid w:val="004204D2"/>
    <w:rsid w:val="004232BB"/>
    <w:rsid w:val="00445DEF"/>
    <w:rsid w:val="00451528"/>
    <w:rsid w:val="00457CBE"/>
    <w:rsid w:val="00457EDB"/>
    <w:rsid w:val="004646A7"/>
    <w:rsid w:val="0047047D"/>
    <w:rsid w:val="0047394A"/>
    <w:rsid w:val="0047559E"/>
    <w:rsid w:val="00480919"/>
    <w:rsid w:val="004944B7"/>
    <w:rsid w:val="004A1B7A"/>
    <w:rsid w:val="004A45BE"/>
    <w:rsid w:val="004A4939"/>
    <w:rsid w:val="004B1086"/>
    <w:rsid w:val="004B10F7"/>
    <w:rsid w:val="004B327E"/>
    <w:rsid w:val="004B6061"/>
    <w:rsid w:val="004D13CD"/>
    <w:rsid w:val="004D15C2"/>
    <w:rsid w:val="004E14E2"/>
    <w:rsid w:val="004E2238"/>
    <w:rsid w:val="004E239A"/>
    <w:rsid w:val="004E401C"/>
    <w:rsid w:val="004F1A6A"/>
    <w:rsid w:val="004F2DA3"/>
    <w:rsid w:val="0050336D"/>
    <w:rsid w:val="00504371"/>
    <w:rsid w:val="00505CFE"/>
    <w:rsid w:val="00506874"/>
    <w:rsid w:val="005171C6"/>
    <w:rsid w:val="005302A6"/>
    <w:rsid w:val="0053483A"/>
    <w:rsid w:val="00535780"/>
    <w:rsid w:val="005414B3"/>
    <w:rsid w:val="00542526"/>
    <w:rsid w:val="00552709"/>
    <w:rsid w:val="0055338E"/>
    <w:rsid w:val="005557AC"/>
    <w:rsid w:val="00555A3C"/>
    <w:rsid w:val="0056062F"/>
    <w:rsid w:val="005645F9"/>
    <w:rsid w:val="0059505F"/>
    <w:rsid w:val="0059560A"/>
    <w:rsid w:val="00596545"/>
    <w:rsid w:val="005A7B3E"/>
    <w:rsid w:val="005B3B30"/>
    <w:rsid w:val="005C5409"/>
    <w:rsid w:val="005D1AC3"/>
    <w:rsid w:val="005D564F"/>
    <w:rsid w:val="005D586A"/>
    <w:rsid w:val="005D5FE2"/>
    <w:rsid w:val="005E5CBD"/>
    <w:rsid w:val="005E7611"/>
    <w:rsid w:val="005F2BAE"/>
    <w:rsid w:val="005F3F8B"/>
    <w:rsid w:val="005F5A51"/>
    <w:rsid w:val="005F780F"/>
    <w:rsid w:val="00602601"/>
    <w:rsid w:val="0061678F"/>
    <w:rsid w:val="006323B2"/>
    <w:rsid w:val="006353B6"/>
    <w:rsid w:val="00636D91"/>
    <w:rsid w:val="0064463B"/>
    <w:rsid w:val="006575AE"/>
    <w:rsid w:val="00666451"/>
    <w:rsid w:val="006759A4"/>
    <w:rsid w:val="00677D14"/>
    <w:rsid w:val="00680FB6"/>
    <w:rsid w:val="0068520C"/>
    <w:rsid w:val="00685670"/>
    <w:rsid w:val="00686065"/>
    <w:rsid w:val="006860CF"/>
    <w:rsid w:val="006917CB"/>
    <w:rsid w:val="00691BCA"/>
    <w:rsid w:val="006A44FC"/>
    <w:rsid w:val="006B5153"/>
    <w:rsid w:val="006B5476"/>
    <w:rsid w:val="006B56B9"/>
    <w:rsid w:val="006B656E"/>
    <w:rsid w:val="006C5353"/>
    <w:rsid w:val="006D2528"/>
    <w:rsid w:val="006D3A89"/>
    <w:rsid w:val="006D539C"/>
    <w:rsid w:val="006D78D4"/>
    <w:rsid w:val="006E1AC1"/>
    <w:rsid w:val="006E52D6"/>
    <w:rsid w:val="006E749A"/>
    <w:rsid w:val="006F0BC2"/>
    <w:rsid w:val="006F496F"/>
    <w:rsid w:val="006F6B13"/>
    <w:rsid w:val="00701112"/>
    <w:rsid w:val="00705001"/>
    <w:rsid w:val="007071D7"/>
    <w:rsid w:val="007138BD"/>
    <w:rsid w:val="00714BE8"/>
    <w:rsid w:val="00715250"/>
    <w:rsid w:val="007169EE"/>
    <w:rsid w:val="00727A8F"/>
    <w:rsid w:val="00736D89"/>
    <w:rsid w:val="0074258A"/>
    <w:rsid w:val="00745E30"/>
    <w:rsid w:val="007460AC"/>
    <w:rsid w:val="007473D3"/>
    <w:rsid w:val="00751D09"/>
    <w:rsid w:val="00757AF9"/>
    <w:rsid w:val="00767AA7"/>
    <w:rsid w:val="007719FF"/>
    <w:rsid w:val="00776962"/>
    <w:rsid w:val="007824F6"/>
    <w:rsid w:val="007835F6"/>
    <w:rsid w:val="007930C7"/>
    <w:rsid w:val="007937FC"/>
    <w:rsid w:val="007938E9"/>
    <w:rsid w:val="007B082F"/>
    <w:rsid w:val="007B351B"/>
    <w:rsid w:val="007B376E"/>
    <w:rsid w:val="007B40F2"/>
    <w:rsid w:val="007B4327"/>
    <w:rsid w:val="007B4E4C"/>
    <w:rsid w:val="007C19E3"/>
    <w:rsid w:val="007C438C"/>
    <w:rsid w:val="007C4928"/>
    <w:rsid w:val="007D456B"/>
    <w:rsid w:val="007D45CF"/>
    <w:rsid w:val="007E3AEC"/>
    <w:rsid w:val="007E4474"/>
    <w:rsid w:val="007E664F"/>
    <w:rsid w:val="007E72F4"/>
    <w:rsid w:val="007F0250"/>
    <w:rsid w:val="007F5645"/>
    <w:rsid w:val="008117E2"/>
    <w:rsid w:val="008165A4"/>
    <w:rsid w:val="008165FF"/>
    <w:rsid w:val="008219CB"/>
    <w:rsid w:val="00826C94"/>
    <w:rsid w:val="00831F31"/>
    <w:rsid w:val="00834128"/>
    <w:rsid w:val="0084115B"/>
    <w:rsid w:val="00841417"/>
    <w:rsid w:val="00843115"/>
    <w:rsid w:val="008520B2"/>
    <w:rsid w:val="0085564B"/>
    <w:rsid w:val="00855DEA"/>
    <w:rsid w:val="00861F7B"/>
    <w:rsid w:val="008637A2"/>
    <w:rsid w:val="00872D27"/>
    <w:rsid w:val="00881AD1"/>
    <w:rsid w:val="0088535F"/>
    <w:rsid w:val="00890A28"/>
    <w:rsid w:val="0089127F"/>
    <w:rsid w:val="00893A68"/>
    <w:rsid w:val="008D4CB8"/>
    <w:rsid w:val="008D786A"/>
    <w:rsid w:val="008E0B24"/>
    <w:rsid w:val="008E383A"/>
    <w:rsid w:val="008E6D93"/>
    <w:rsid w:val="008F3B4B"/>
    <w:rsid w:val="008F4834"/>
    <w:rsid w:val="008F5291"/>
    <w:rsid w:val="008F7126"/>
    <w:rsid w:val="00915FED"/>
    <w:rsid w:val="00916F77"/>
    <w:rsid w:val="00923C50"/>
    <w:rsid w:val="00924D0B"/>
    <w:rsid w:val="00925C68"/>
    <w:rsid w:val="00926EA6"/>
    <w:rsid w:val="00940923"/>
    <w:rsid w:val="009473DD"/>
    <w:rsid w:val="00950C1D"/>
    <w:rsid w:val="00950FAB"/>
    <w:rsid w:val="009514EB"/>
    <w:rsid w:val="00951BE9"/>
    <w:rsid w:val="00956BDD"/>
    <w:rsid w:val="00957F35"/>
    <w:rsid w:val="009618A7"/>
    <w:rsid w:val="009767AB"/>
    <w:rsid w:val="009873E2"/>
    <w:rsid w:val="00990999"/>
    <w:rsid w:val="009A4D9C"/>
    <w:rsid w:val="009B05DF"/>
    <w:rsid w:val="009B30AB"/>
    <w:rsid w:val="009C159F"/>
    <w:rsid w:val="009C42A2"/>
    <w:rsid w:val="009C4D7B"/>
    <w:rsid w:val="009C6155"/>
    <w:rsid w:val="009C6C3A"/>
    <w:rsid w:val="009D0153"/>
    <w:rsid w:val="009D0C68"/>
    <w:rsid w:val="009D5BD2"/>
    <w:rsid w:val="009E240D"/>
    <w:rsid w:val="009E2697"/>
    <w:rsid w:val="009E70B2"/>
    <w:rsid w:val="009E7C0C"/>
    <w:rsid w:val="00A00846"/>
    <w:rsid w:val="00A101A4"/>
    <w:rsid w:val="00A10DD5"/>
    <w:rsid w:val="00A13C54"/>
    <w:rsid w:val="00A14094"/>
    <w:rsid w:val="00A20F75"/>
    <w:rsid w:val="00A215EB"/>
    <w:rsid w:val="00A21FAE"/>
    <w:rsid w:val="00A32DCF"/>
    <w:rsid w:val="00A37F74"/>
    <w:rsid w:val="00A573FC"/>
    <w:rsid w:val="00A64752"/>
    <w:rsid w:val="00A66C3E"/>
    <w:rsid w:val="00A73C96"/>
    <w:rsid w:val="00A76E72"/>
    <w:rsid w:val="00A82CE6"/>
    <w:rsid w:val="00A877F0"/>
    <w:rsid w:val="00A87AD4"/>
    <w:rsid w:val="00A90619"/>
    <w:rsid w:val="00AA12C5"/>
    <w:rsid w:val="00AA7181"/>
    <w:rsid w:val="00AB6E47"/>
    <w:rsid w:val="00AD1E59"/>
    <w:rsid w:val="00AD38A8"/>
    <w:rsid w:val="00AD7DBB"/>
    <w:rsid w:val="00AE366D"/>
    <w:rsid w:val="00AE3D58"/>
    <w:rsid w:val="00AE3ED2"/>
    <w:rsid w:val="00AE6D72"/>
    <w:rsid w:val="00AF4F99"/>
    <w:rsid w:val="00AF5775"/>
    <w:rsid w:val="00AF6616"/>
    <w:rsid w:val="00B024F1"/>
    <w:rsid w:val="00B13D0A"/>
    <w:rsid w:val="00B1574C"/>
    <w:rsid w:val="00B22E56"/>
    <w:rsid w:val="00B2305F"/>
    <w:rsid w:val="00B3054C"/>
    <w:rsid w:val="00B30807"/>
    <w:rsid w:val="00B4577A"/>
    <w:rsid w:val="00B50439"/>
    <w:rsid w:val="00B55ABC"/>
    <w:rsid w:val="00B73BF1"/>
    <w:rsid w:val="00B827BE"/>
    <w:rsid w:val="00B86309"/>
    <w:rsid w:val="00B91AD4"/>
    <w:rsid w:val="00B947B4"/>
    <w:rsid w:val="00BA0548"/>
    <w:rsid w:val="00BA2077"/>
    <w:rsid w:val="00BA291E"/>
    <w:rsid w:val="00BB615D"/>
    <w:rsid w:val="00BD09E6"/>
    <w:rsid w:val="00BD4AA6"/>
    <w:rsid w:val="00BD52A5"/>
    <w:rsid w:val="00BD63DB"/>
    <w:rsid w:val="00BE70BE"/>
    <w:rsid w:val="00C02CAD"/>
    <w:rsid w:val="00C07267"/>
    <w:rsid w:val="00C12044"/>
    <w:rsid w:val="00C16504"/>
    <w:rsid w:val="00C16524"/>
    <w:rsid w:val="00C3438F"/>
    <w:rsid w:val="00C523F6"/>
    <w:rsid w:val="00C743BA"/>
    <w:rsid w:val="00C76425"/>
    <w:rsid w:val="00C82DC1"/>
    <w:rsid w:val="00C91001"/>
    <w:rsid w:val="00C94693"/>
    <w:rsid w:val="00CA0B4B"/>
    <w:rsid w:val="00CB36C9"/>
    <w:rsid w:val="00CB68E1"/>
    <w:rsid w:val="00CC453F"/>
    <w:rsid w:val="00CC55D8"/>
    <w:rsid w:val="00CD3AD0"/>
    <w:rsid w:val="00CD40B2"/>
    <w:rsid w:val="00CE5587"/>
    <w:rsid w:val="00D1465B"/>
    <w:rsid w:val="00D303C7"/>
    <w:rsid w:val="00D37B22"/>
    <w:rsid w:val="00D5281C"/>
    <w:rsid w:val="00D562AD"/>
    <w:rsid w:val="00D57B10"/>
    <w:rsid w:val="00D6385C"/>
    <w:rsid w:val="00D70C2F"/>
    <w:rsid w:val="00D715C8"/>
    <w:rsid w:val="00D738C8"/>
    <w:rsid w:val="00D77A79"/>
    <w:rsid w:val="00D817A2"/>
    <w:rsid w:val="00D8215B"/>
    <w:rsid w:val="00D85007"/>
    <w:rsid w:val="00D8707A"/>
    <w:rsid w:val="00D879D9"/>
    <w:rsid w:val="00D9630F"/>
    <w:rsid w:val="00DA1501"/>
    <w:rsid w:val="00DC2755"/>
    <w:rsid w:val="00DC2ED9"/>
    <w:rsid w:val="00DC5E7F"/>
    <w:rsid w:val="00DC6BA9"/>
    <w:rsid w:val="00DD04E4"/>
    <w:rsid w:val="00DD2E55"/>
    <w:rsid w:val="00DD64C5"/>
    <w:rsid w:val="00DD734E"/>
    <w:rsid w:val="00DE07DA"/>
    <w:rsid w:val="00DE1C97"/>
    <w:rsid w:val="00DE1CDF"/>
    <w:rsid w:val="00DE333D"/>
    <w:rsid w:val="00DE368C"/>
    <w:rsid w:val="00DF7A8F"/>
    <w:rsid w:val="00E0144D"/>
    <w:rsid w:val="00E01ADC"/>
    <w:rsid w:val="00E07233"/>
    <w:rsid w:val="00E21A84"/>
    <w:rsid w:val="00E315EF"/>
    <w:rsid w:val="00E33F3B"/>
    <w:rsid w:val="00E34532"/>
    <w:rsid w:val="00E36CED"/>
    <w:rsid w:val="00E45F33"/>
    <w:rsid w:val="00E46DA3"/>
    <w:rsid w:val="00E70FC9"/>
    <w:rsid w:val="00E71E11"/>
    <w:rsid w:val="00E72A5E"/>
    <w:rsid w:val="00E733B2"/>
    <w:rsid w:val="00E75FDA"/>
    <w:rsid w:val="00E92A7C"/>
    <w:rsid w:val="00EA216C"/>
    <w:rsid w:val="00EA3AFC"/>
    <w:rsid w:val="00EB7E64"/>
    <w:rsid w:val="00ED1354"/>
    <w:rsid w:val="00ED1F1C"/>
    <w:rsid w:val="00ED7EDD"/>
    <w:rsid w:val="00EE0D15"/>
    <w:rsid w:val="00EE2434"/>
    <w:rsid w:val="00EE3ECA"/>
    <w:rsid w:val="00EE657C"/>
    <w:rsid w:val="00EE6A0A"/>
    <w:rsid w:val="00EF0738"/>
    <w:rsid w:val="00EF2245"/>
    <w:rsid w:val="00EF28A8"/>
    <w:rsid w:val="00F24D6F"/>
    <w:rsid w:val="00F40D4B"/>
    <w:rsid w:val="00F464D9"/>
    <w:rsid w:val="00F61F26"/>
    <w:rsid w:val="00F623CC"/>
    <w:rsid w:val="00F66242"/>
    <w:rsid w:val="00F7365E"/>
    <w:rsid w:val="00F74BA1"/>
    <w:rsid w:val="00F81E48"/>
    <w:rsid w:val="00F86A45"/>
    <w:rsid w:val="00F870D5"/>
    <w:rsid w:val="00F936C8"/>
    <w:rsid w:val="00F97D9A"/>
    <w:rsid w:val="00FA12CB"/>
    <w:rsid w:val="00FA3584"/>
    <w:rsid w:val="00FA4897"/>
    <w:rsid w:val="00FB1741"/>
    <w:rsid w:val="00FC5EC0"/>
    <w:rsid w:val="00FC72DE"/>
    <w:rsid w:val="00FC75C3"/>
    <w:rsid w:val="00FD481D"/>
    <w:rsid w:val="00FD4AE7"/>
    <w:rsid w:val="00FD55EE"/>
    <w:rsid w:val="00FD715C"/>
    <w:rsid w:val="00FE1F34"/>
    <w:rsid w:val="00FE2BB6"/>
    <w:rsid w:val="00FF18FF"/>
    <w:rsid w:val="00FF2FA4"/>
    <w:rsid w:val="00FF78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44536"/>
  <w15:chartTrackingRefBased/>
  <w15:docId w15:val="{92C567E2-FC8E-4D33-B810-2ABA3FCE6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E38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F0250"/>
    <w:pPr>
      <w:keepNext/>
      <w:keepLines/>
      <w:numPr>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D08CE"/>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383A"/>
    <w:rPr>
      <w:b/>
      <w:bCs/>
      <w:kern w:val="44"/>
      <w:sz w:val="44"/>
      <w:szCs w:val="44"/>
    </w:rPr>
  </w:style>
  <w:style w:type="character" w:customStyle="1" w:styleId="20">
    <w:name w:val="标题 2 字符"/>
    <w:basedOn w:val="a0"/>
    <w:link w:val="2"/>
    <w:uiPriority w:val="9"/>
    <w:rsid w:val="007F0250"/>
    <w:rPr>
      <w:rFonts w:asciiTheme="majorHAnsi" w:eastAsiaTheme="majorEastAsia" w:hAnsiTheme="majorHAnsi" w:cstheme="majorBidi"/>
      <w:b/>
      <w:bCs/>
      <w:sz w:val="32"/>
      <w:szCs w:val="32"/>
    </w:rPr>
  </w:style>
  <w:style w:type="paragraph" w:styleId="a3">
    <w:name w:val="List Paragraph"/>
    <w:basedOn w:val="a"/>
    <w:uiPriority w:val="34"/>
    <w:qFormat/>
    <w:rsid w:val="00FE2BB6"/>
    <w:pPr>
      <w:ind w:firstLineChars="200" w:firstLine="420"/>
    </w:pPr>
  </w:style>
  <w:style w:type="character" w:customStyle="1" w:styleId="30">
    <w:name w:val="标题 3 字符"/>
    <w:basedOn w:val="a0"/>
    <w:link w:val="3"/>
    <w:uiPriority w:val="9"/>
    <w:rsid w:val="003D08CE"/>
    <w:rPr>
      <w:b/>
      <w:bCs/>
      <w:sz w:val="32"/>
      <w:szCs w:val="32"/>
    </w:rPr>
  </w:style>
  <w:style w:type="paragraph" w:styleId="a4">
    <w:name w:val="header"/>
    <w:basedOn w:val="a"/>
    <w:link w:val="a5"/>
    <w:uiPriority w:val="99"/>
    <w:unhideWhenUsed/>
    <w:rsid w:val="0059505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9505F"/>
    <w:rPr>
      <w:sz w:val="18"/>
      <w:szCs w:val="18"/>
    </w:rPr>
  </w:style>
  <w:style w:type="paragraph" w:styleId="a6">
    <w:name w:val="footer"/>
    <w:basedOn w:val="a"/>
    <w:link w:val="a7"/>
    <w:uiPriority w:val="99"/>
    <w:unhideWhenUsed/>
    <w:rsid w:val="0059505F"/>
    <w:pPr>
      <w:tabs>
        <w:tab w:val="center" w:pos="4153"/>
        <w:tab w:val="right" w:pos="8306"/>
      </w:tabs>
      <w:snapToGrid w:val="0"/>
      <w:jc w:val="left"/>
    </w:pPr>
    <w:rPr>
      <w:sz w:val="18"/>
      <w:szCs w:val="18"/>
    </w:rPr>
  </w:style>
  <w:style w:type="character" w:customStyle="1" w:styleId="a7">
    <w:name w:val="页脚 字符"/>
    <w:basedOn w:val="a0"/>
    <w:link w:val="a6"/>
    <w:uiPriority w:val="99"/>
    <w:rsid w:val="005950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0.emf"/><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oleObject" Target="embeddings/oleObject9.bin"/><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5.bin"/><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8.bin"/><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3.bin"/><Relationship Id="rId22" Type="http://schemas.openxmlformats.org/officeDocument/2006/relationships/oleObject" Target="embeddings/oleObject6.bin"/><Relationship Id="rId27" Type="http://schemas.openxmlformats.org/officeDocument/2006/relationships/image" Target="media/image15.png"/><Relationship Id="rId30" Type="http://schemas.openxmlformats.org/officeDocument/2006/relationships/oleObject" Target="embeddings/oleObject7.bin"/><Relationship Id="rId35" Type="http://schemas.openxmlformats.org/officeDocument/2006/relationships/image" Target="media/image22.emf"/><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D9279-005F-4C14-A978-67717A272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4442</TotalTime>
  <Pages>21</Pages>
  <Words>1745</Words>
  <Characters>9952</Characters>
  <Application>Microsoft Office Word</Application>
  <DocSecurity>0</DocSecurity>
  <Lines>82</Lines>
  <Paragraphs>23</Paragraphs>
  <ScaleCrop>false</ScaleCrop>
  <Company/>
  <LinksUpToDate>false</LinksUpToDate>
  <CharactersWithSpaces>11674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柳臻</dc:creator>
  <cp:keywords/>
  <dc:description/>
  <cp:lastModifiedBy>李 柳臻</cp:lastModifiedBy>
  <cp:revision>559</cp:revision>
  <dcterms:created xsi:type="dcterms:W3CDTF">2021-05-24T11:18:00Z</dcterms:created>
  <dcterms:modified xsi:type="dcterms:W3CDTF">2021-05-29T08:38:00Z</dcterms:modified>
</cp:coreProperties>
</file>